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4E4DF" w14:textId="77777777" w:rsidR="00682945" w:rsidRDefault="00682945" w:rsidP="005E4E63">
      <w:pPr>
        <w:spacing w:after="0"/>
        <w:jc w:val="center"/>
      </w:pPr>
      <w:r>
        <w:rPr>
          <w:rFonts w:ascii="Arial" w:eastAsia="Arial" w:hAnsi="Arial" w:cs="Arial"/>
          <w:b/>
        </w:rPr>
        <w:t>REQUISITOS DEL PERFIL DEL PUESTO</w:t>
      </w:r>
    </w:p>
    <w:p w14:paraId="628D2F8D" w14:textId="77777777" w:rsidR="00682945" w:rsidRDefault="00682945" w:rsidP="00682945">
      <w:pPr>
        <w:spacing w:after="50"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5D662DD4" w14:textId="179BDB8A" w:rsidR="00682945" w:rsidRDefault="00682945" w:rsidP="00682945">
      <w:pPr>
        <w:spacing w:after="45" w:line="240" w:lineRule="auto"/>
        <w:jc w:val="center"/>
      </w:pPr>
      <w:r>
        <w:rPr>
          <w:rFonts w:ascii="Arial" w:eastAsia="Arial" w:hAnsi="Arial" w:cs="Arial"/>
          <w:b/>
          <w:u w:val="single" w:color="000000"/>
        </w:rPr>
        <w:t>PROCESO DE SELECCIÓN D.L. Nº728 Nº00</w:t>
      </w:r>
      <w:r w:rsidR="00E03D80">
        <w:rPr>
          <w:rFonts w:ascii="Arial" w:eastAsia="Arial" w:hAnsi="Arial" w:cs="Arial"/>
          <w:b/>
          <w:u w:val="single" w:color="000000"/>
        </w:rPr>
        <w:t>7</w:t>
      </w:r>
      <w:r>
        <w:rPr>
          <w:rFonts w:ascii="Arial" w:eastAsia="Arial" w:hAnsi="Arial" w:cs="Arial"/>
          <w:b/>
          <w:u w:val="single" w:color="000000"/>
        </w:rPr>
        <w:t>-2020-A</w:t>
      </w:r>
      <w:r w:rsidR="00B83A06">
        <w:rPr>
          <w:rFonts w:ascii="Arial" w:eastAsia="Arial" w:hAnsi="Arial" w:cs="Arial"/>
          <w:b/>
          <w:u w:val="single" w:color="000000"/>
        </w:rPr>
        <w:t>VANZAR RURAL</w:t>
      </w:r>
      <w:r>
        <w:rPr>
          <w:rFonts w:ascii="Arial" w:eastAsia="Arial" w:hAnsi="Arial" w:cs="Arial"/>
          <w:b/>
        </w:rPr>
        <w:t xml:space="preserve"> </w:t>
      </w:r>
    </w:p>
    <w:p w14:paraId="33F916A7" w14:textId="77777777" w:rsidR="00682945" w:rsidRDefault="00682945" w:rsidP="00682945">
      <w:pPr>
        <w:spacing w:after="50"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75E6C913" w14:textId="77777777" w:rsidR="00682945" w:rsidRDefault="00682945" w:rsidP="00682945">
      <w:pPr>
        <w:spacing w:after="45" w:line="240" w:lineRule="auto"/>
        <w:ind w:left="10" w:right="-15"/>
        <w:jc w:val="center"/>
      </w:pPr>
      <w:r>
        <w:rPr>
          <w:rFonts w:ascii="Arial" w:eastAsia="Arial" w:hAnsi="Arial" w:cs="Arial"/>
          <w:b/>
        </w:rPr>
        <w:t xml:space="preserve">“CONTRATACION UN (01) </w:t>
      </w:r>
      <w:r w:rsidR="001100F7">
        <w:rPr>
          <w:rFonts w:ascii="Arial" w:eastAsia="Arial" w:hAnsi="Arial" w:cs="Arial"/>
          <w:b/>
        </w:rPr>
        <w:t>ESPECIALISTA EN NEGOCIOS RURALES”</w:t>
      </w:r>
      <w:r>
        <w:rPr>
          <w:rFonts w:ascii="Arial" w:eastAsia="Arial" w:hAnsi="Arial" w:cs="Arial"/>
          <w:b/>
        </w:rPr>
        <w:t xml:space="preserve"> </w:t>
      </w:r>
    </w:p>
    <w:p w14:paraId="31BCD7E3" w14:textId="77777777" w:rsidR="00682945" w:rsidRDefault="00682945" w:rsidP="00682945">
      <w:pPr>
        <w:spacing w:after="43"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34B2EE37" w14:textId="77777777" w:rsidR="00682945" w:rsidRPr="005E3664" w:rsidRDefault="00682945" w:rsidP="00682945">
      <w:pPr>
        <w:numPr>
          <w:ilvl w:val="0"/>
          <w:numId w:val="14"/>
        </w:numPr>
        <w:spacing w:after="62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DEPENDENCIA: </w:t>
      </w:r>
    </w:p>
    <w:p w14:paraId="4F698A26" w14:textId="77777777" w:rsidR="00B83A06" w:rsidRPr="005E3664" w:rsidRDefault="00B83A06" w:rsidP="00B83A06">
      <w:pPr>
        <w:spacing w:after="0"/>
        <w:ind w:left="567"/>
        <w:jc w:val="both"/>
        <w:rPr>
          <w:rFonts w:ascii="Arial" w:eastAsia="Arial" w:hAnsi="Arial" w:cs="Arial"/>
          <w:color w:val="000000"/>
          <w:lang w:eastAsia="es-PE"/>
        </w:rPr>
      </w:pPr>
      <w:r w:rsidRPr="005E3664">
        <w:rPr>
          <w:rFonts w:ascii="Arial" w:eastAsia="Arial" w:hAnsi="Arial" w:cs="Arial"/>
          <w:color w:val="000000"/>
          <w:lang w:eastAsia="es-PE"/>
        </w:rPr>
        <w:t>Núcleo Ejecutor Central del Proyecto “</w:t>
      </w:r>
      <w:r w:rsidRPr="005E3664">
        <w:rPr>
          <w:rFonts w:ascii="Arial" w:eastAsia="Times New Roman" w:hAnsi="Arial" w:cs="Arial"/>
          <w:lang w:bidi="en-US"/>
        </w:rPr>
        <w:t>Mejoramiento y Ampliación de los Servicios Públicos para el Desarrollo Productivo Local en el Ámbito de la Sierra la Selva del Perú – Avanzar Rural – 5 departamentos”</w:t>
      </w:r>
    </w:p>
    <w:p w14:paraId="1EE5A94D" w14:textId="77777777" w:rsidR="00682945" w:rsidRPr="005E3664" w:rsidRDefault="00682945" w:rsidP="00B83A06">
      <w:pPr>
        <w:spacing w:after="62" w:line="246" w:lineRule="auto"/>
        <w:ind w:left="553"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 </w:t>
      </w:r>
    </w:p>
    <w:p w14:paraId="6B9CAC1D" w14:textId="77777777" w:rsidR="00682945" w:rsidRPr="005E3664" w:rsidRDefault="007C267C" w:rsidP="00682945">
      <w:pPr>
        <w:numPr>
          <w:ilvl w:val="0"/>
          <w:numId w:val="14"/>
        </w:numPr>
        <w:spacing w:after="42" w:line="241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>OBJETO:</w:t>
      </w:r>
      <w:r w:rsidR="00682945" w:rsidRPr="005E3664">
        <w:rPr>
          <w:rFonts w:ascii="Arial" w:hAnsi="Arial" w:cs="Arial"/>
        </w:rPr>
        <w:t xml:space="preserve"> Contratar los servicios de un (01)</w:t>
      </w:r>
      <w:r w:rsidR="001100F7">
        <w:rPr>
          <w:rFonts w:ascii="Arial" w:hAnsi="Arial" w:cs="Arial"/>
        </w:rPr>
        <w:t xml:space="preserve"> Especialista en Negocios Rurales</w:t>
      </w:r>
    </w:p>
    <w:p w14:paraId="7483B6C3" w14:textId="77777777" w:rsidR="00682945" w:rsidRPr="005E3664" w:rsidRDefault="00682945" w:rsidP="00682945">
      <w:pPr>
        <w:spacing w:after="34" w:line="240" w:lineRule="auto"/>
        <w:ind w:left="568"/>
        <w:rPr>
          <w:rFonts w:ascii="Arial" w:hAnsi="Arial" w:cs="Arial"/>
        </w:rPr>
      </w:pPr>
      <w:r w:rsidRPr="005E3664">
        <w:rPr>
          <w:rFonts w:ascii="Arial" w:hAnsi="Arial" w:cs="Arial"/>
        </w:rPr>
        <w:t xml:space="preserve"> </w:t>
      </w:r>
    </w:p>
    <w:p w14:paraId="7C075C22" w14:textId="77777777" w:rsidR="00682945" w:rsidRPr="005E3664" w:rsidRDefault="00682945" w:rsidP="00682945">
      <w:pPr>
        <w:numPr>
          <w:ilvl w:val="0"/>
          <w:numId w:val="14"/>
        </w:numPr>
        <w:spacing w:after="62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BASE LEGAL </w:t>
      </w:r>
    </w:p>
    <w:p w14:paraId="416689F3" w14:textId="77777777" w:rsidR="00B963F7" w:rsidRPr="005E3664" w:rsidRDefault="00B963F7" w:rsidP="00B963F7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eastAsia="Arial" w:hAnsi="Arial" w:cs="Arial"/>
          <w:color w:val="000000"/>
          <w:lang w:eastAsia="es-PE"/>
        </w:rPr>
      </w:pPr>
      <w:r w:rsidRPr="005E3664">
        <w:rPr>
          <w:rFonts w:ascii="Arial" w:eastAsia="Arial" w:hAnsi="Arial" w:cs="Arial"/>
          <w:color w:val="000000"/>
          <w:lang w:eastAsia="es-PE"/>
        </w:rPr>
        <w:t xml:space="preserve">Decreto Supremo N° 003-97-TR, que aprueba el Texto Único Ordenado del Decreto Legislativo N° 728, Ley de Productividad y Competitividad Laboral. </w:t>
      </w:r>
    </w:p>
    <w:p w14:paraId="15C70406" w14:textId="77777777" w:rsidR="00B83A06" w:rsidRPr="005E3664" w:rsidRDefault="00B83A06" w:rsidP="00B963F7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eastAsia="Arial" w:hAnsi="Arial" w:cs="Arial"/>
          <w:color w:val="000000"/>
          <w:lang w:eastAsia="es-PE"/>
        </w:rPr>
      </w:pPr>
      <w:r w:rsidRPr="005E3664">
        <w:rPr>
          <w:rFonts w:ascii="Arial" w:eastAsia="Arial" w:hAnsi="Arial" w:cs="Arial"/>
          <w:color w:val="000000"/>
          <w:lang w:eastAsia="es-PE"/>
        </w:rPr>
        <w:t xml:space="preserve">Resolución de Presidencia Ejecutiva N° 30-2020-SERVIR-PE, aprueba la “Guía operativa para la gestión de recursos humanos durante la emergencia sanitaria por el COVID-19”. </w:t>
      </w:r>
    </w:p>
    <w:p w14:paraId="0EF21E5E" w14:textId="77777777" w:rsidR="00B963F7" w:rsidRPr="005E3664" w:rsidRDefault="00B963F7" w:rsidP="00B963F7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hAnsi="Arial" w:cs="Arial"/>
        </w:rPr>
      </w:pPr>
      <w:r w:rsidRPr="005E3664">
        <w:rPr>
          <w:rFonts w:ascii="Arial" w:hAnsi="Arial" w:cs="Arial"/>
        </w:rPr>
        <w:t xml:space="preserve">Manual Operativo </w:t>
      </w:r>
      <w:r w:rsidRPr="005E3664">
        <w:rPr>
          <w:rFonts w:ascii="Arial" w:eastAsia="Arial" w:hAnsi="Arial" w:cs="Arial"/>
          <w:color w:val="000000"/>
          <w:lang w:eastAsia="es-PE"/>
        </w:rPr>
        <w:t>del Proyecto “</w:t>
      </w:r>
      <w:r w:rsidRPr="005E3664">
        <w:rPr>
          <w:rFonts w:ascii="Arial" w:eastAsia="Times New Roman" w:hAnsi="Arial" w:cs="Arial"/>
          <w:lang w:bidi="en-US"/>
        </w:rPr>
        <w:t>Mejoramiento y Ampliación de los Servicios Públicos para el Desarrollo Productivo Local en el Ámbito de la Sierra la Selva del Perú – Avanzar Rural – 5 departamentos”</w:t>
      </w:r>
      <w:r w:rsidRPr="005E3664">
        <w:rPr>
          <w:rFonts w:ascii="Arial" w:hAnsi="Arial" w:cs="Arial"/>
        </w:rPr>
        <w:t>, aprobado con Resolución Directoral Ejecutiva Nº100-2020-MINAGRI-DVDIAR-AGRO RURAL-DE, de fecha 03 agosto 2020.</w:t>
      </w:r>
    </w:p>
    <w:p w14:paraId="7983BADC" w14:textId="77777777" w:rsidR="00682945" w:rsidRPr="005E3664" w:rsidRDefault="00682945" w:rsidP="00682945">
      <w:pPr>
        <w:spacing w:after="54" w:line="240" w:lineRule="auto"/>
        <w:ind w:left="851"/>
        <w:rPr>
          <w:rFonts w:ascii="Arial" w:hAnsi="Arial" w:cs="Arial"/>
        </w:rPr>
      </w:pPr>
      <w:r w:rsidRPr="005E3664">
        <w:rPr>
          <w:rFonts w:ascii="Arial" w:hAnsi="Arial" w:cs="Arial"/>
        </w:rPr>
        <w:t xml:space="preserve"> </w:t>
      </w:r>
    </w:p>
    <w:p w14:paraId="4DA48B66" w14:textId="77777777" w:rsidR="00682945" w:rsidRPr="005E3664" w:rsidRDefault="00682945" w:rsidP="00B963F7">
      <w:pPr>
        <w:numPr>
          <w:ilvl w:val="0"/>
          <w:numId w:val="17"/>
        </w:numPr>
        <w:spacing w:after="62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CARACTERISTICAS DEL PUESTO Y/O CARGO </w:t>
      </w:r>
    </w:p>
    <w:p w14:paraId="3C849D19" w14:textId="77777777" w:rsidR="00682945" w:rsidRDefault="00682945" w:rsidP="00E94F11">
      <w:pPr>
        <w:spacing w:after="62" w:line="246" w:lineRule="auto"/>
        <w:ind w:left="559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Principales funciones a desarrollar:  </w:t>
      </w:r>
    </w:p>
    <w:p w14:paraId="468BA824" w14:textId="77777777" w:rsidR="001100F7" w:rsidRDefault="001100F7" w:rsidP="001100F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1100F7">
        <w:rPr>
          <w:rFonts w:ascii="Arial" w:hAnsi="Arial" w:cs="Arial"/>
        </w:rPr>
        <w:t xml:space="preserve">Realizar la coordinación y la gestión del área técnica, de acuerdo a las normas </w:t>
      </w:r>
      <w:r>
        <w:rPr>
          <w:rFonts w:ascii="Arial" w:hAnsi="Arial" w:cs="Arial"/>
        </w:rPr>
        <w:t>establecidas</w:t>
      </w:r>
      <w:r w:rsidRPr="001100F7">
        <w:rPr>
          <w:rFonts w:ascii="Arial" w:hAnsi="Arial" w:cs="Arial"/>
        </w:rPr>
        <w:t xml:space="preserve"> en el convenio de financiamiento, los documentos de diseño, el </w:t>
      </w:r>
      <w:r>
        <w:rPr>
          <w:rFonts w:ascii="Arial" w:hAnsi="Arial" w:cs="Arial"/>
        </w:rPr>
        <w:t>Manual</w:t>
      </w:r>
      <w:r w:rsidRPr="001100F7">
        <w:rPr>
          <w:rFonts w:ascii="Arial" w:hAnsi="Arial" w:cs="Arial"/>
        </w:rPr>
        <w:t xml:space="preserve"> de Operaciones del Proyecto y otros documentos. </w:t>
      </w:r>
    </w:p>
    <w:p w14:paraId="76BE41AB" w14:textId="77777777" w:rsidR="007C267C" w:rsidRDefault="007C267C" w:rsidP="001100F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1100F7">
        <w:rPr>
          <w:rFonts w:ascii="Arial" w:hAnsi="Arial" w:cs="Arial"/>
        </w:rPr>
        <w:t>Coordinar la elaboración</w:t>
      </w:r>
      <w:r w:rsidR="001100F7" w:rsidRPr="001100F7">
        <w:rPr>
          <w:rFonts w:ascii="Arial" w:hAnsi="Arial" w:cs="Arial"/>
        </w:rPr>
        <w:t xml:space="preserve"> de metodología </w:t>
      </w:r>
      <w:r w:rsidRPr="001100F7">
        <w:rPr>
          <w:rFonts w:ascii="Arial" w:hAnsi="Arial" w:cs="Arial"/>
        </w:rPr>
        <w:t>y los instrumentos</w:t>
      </w:r>
      <w:r w:rsidR="001100F7" w:rsidRPr="001100F7">
        <w:rPr>
          <w:rFonts w:ascii="Arial" w:hAnsi="Arial" w:cs="Arial"/>
        </w:rPr>
        <w:t xml:space="preserve"> </w:t>
      </w:r>
      <w:r w:rsidRPr="001100F7">
        <w:rPr>
          <w:rFonts w:ascii="Arial" w:hAnsi="Arial" w:cs="Arial"/>
        </w:rPr>
        <w:t>digitalizados y en</w:t>
      </w:r>
      <w:r w:rsidR="001100F7" w:rsidRPr="001100F7">
        <w:rPr>
          <w:rFonts w:ascii="Arial" w:hAnsi="Arial" w:cs="Arial"/>
        </w:rPr>
        <w:t xml:space="preserve"> </w:t>
      </w:r>
      <w:r w:rsidR="001100F7" w:rsidRPr="007C267C">
        <w:rPr>
          <w:rFonts w:ascii="Arial" w:hAnsi="Arial" w:cs="Arial"/>
        </w:rPr>
        <w:t xml:space="preserve">línea del proyecto, en coordinación con el equipo técnico. </w:t>
      </w:r>
    </w:p>
    <w:p w14:paraId="7BEA4018" w14:textId="77777777" w:rsidR="007C267C" w:rsidRDefault="001100F7" w:rsidP="001100F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7C267C">
        <w:rPr>
          <w:rFonts w:ascii="Arial" w:hAnsi="Arial" w:cs="Arial"/>
        </w:rPr>
        <w:t xml:space="preserve">Facilitar el desarrollo de los convenios marco con los gobiernos </w:t>
      </w:r>
      <w:proofErr w:type="spellStart"/>
      <w:r w:rsidRPr="007C267C">
        <w:rPr>
          <w:rFonts w:ascii="Arial" w:hAnsi="Arial" w:cs="Arial"/>
        </w:rPr>
        <w:t>subnacionales</w:t>
      </w:r>
      <w:proofErr w:type="spellEnd"/>
      <w:r w:rsidRPr="007C267C">
        <w:rPr>
          <w:rFonts w:ascii="Arial" w:hAnsi="Arial" w:cs="Arial"/>
        </w:rPr>
        <w:t xml:space="preserve">. </w:t>
      </w:r>
    </w:p>
    <w:p w14:paraId="64A9C60A" w14:textId="77777777" w:rsidR="007C267C" w:rsidRDefault="001100F7" w:rsidP="001100F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7C267C">
        <w:rPr>
          <w:rFonts w:ascii="Arial" w:hAnsi="Arial" w:cs="Arial"/>
        </w:rPr>
        <w:t xml:space="preserve">Identificar y promover la implementación de las alianzas para el desarrollo de los </w:t>
      </w:r>
      <w:r w:rsidR="007C267C" w:rsidRPr="007C267C">
        <w:rPr>
          <w:rFonts w:ascii="Arial" w:hAnsi="Arial" w:cs="Arial"/>
        </w:rPr>
        <w:t>negocios rurales con empresas y proveedores de servicios financieros y no</w:t>
      </w:r>
      <w:r w:rsidRPr="007C267C">
        <w:rPr>
          <w:rFonts w:ascii="Arial" w:hAnsi="Arial" w:cs="Arial"/>
        </w:rPr>
        <w:t xml:space="preserve"> financieros. </w:t>
      </w:r>
    </w:p>
    <w:p w14:paraId="601F4812" w14:textId="77777777" w:rsidR="007C267C" w:rsidRDefault="001100F7" w:rsidP="001100F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7C267C">
        <w:rPr>
          <w:rFonts w:ascii="Arial" w:hAnsi="Arial" w:cs="Arial"/>
        </w:rPr>
        <w:t xml:space="preserve">Participar en la convocatoria y selección de organizaciones beneficiarias. </w:t>
      </w:r>
    </w:p>
    <w:p w14:paraId="2B1CBD99" w14:textId="77777777" w:rsidR="007C267C" w:rsidRDefault="007C267C" w:rsidP="001100F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7C267C">
        <w:rPr>
          <w:rFonts w:ascii="Arial" w:hAnsi="Arial" w:cs="Arial"/>
        </w:rPr>
        <w:t>Coordinar la identificación de necesidades de apoyo en gestión de recursos</w:t>
      </w:r>
      <w:r w:rsidR="001100F7" w:rsidRPr="007C267C">
        <w:rPr>
          <w:rFonts w:ascii="Arial" w:hAnsi="Arial" w:cs="Arial"/>
        </w:rPr>
        <w:t xml:space="preserve"> naturales con adaptación al cambio climático, para su financiamiento a través de </w:t>
      </w:r>
      <w:r w:rsidRPr="007C267C">
        <w:rPr>
          <w:rFonts w:ascii="Arial" w:hAnsi="Arial" w:cs="Arial"/>
        </w:rPr>
        <w:t>los PPRN y</w:t>
      </w:r>
      <w:r w:rsidR="001100F7" w:rsidRPr="007C267C">
        <w:rPr>
          <w:rFonts w:ascii="Arial" w:hAnsi="Arial" w:cs="Arial"/>
        </w:rPr>
        <w:t xml:space="preserve"> </w:t>
      </w:r>
      <w:r w:rsidRPr="007C267C">
        <w:rPr>
          <w:rFonts w:ascii="Arial" w:hAnsi="Arial" w:cs="Arial"/>
        </w:rPr>
        <w:t>PGRNA, en coordinación con</w:t>
      </w:r>
      <w:r w:rsidR="001100F7" w:rsidRPr="007C267C">
        <w:rPr>
          <w:rFonts w:ascii="Arial" w:hAnsi="Arial" w:cs="Arial"/>
        </w:rPr>
        <w:t xml:space="preserve"> </w:t>
      </w:r>
      <w:r w:rsidRPr="007C267C">
        <w:rPr>
          <w:rFonts w:ascii="Arial" w:hAnsi="Arial" w:cs="Arial"/>
        </w:rPr>
        <w:t>el especialista</w:t>
      </w:r>
      <w:r w:rsidR="001100F7" w:rsidRPr="007C267C">
        <w:rPr>
          <w:rFonts w:ascii="Arial" w:hAnsi="Arial" w:cs="Arial"/>
        </w:rPr>
        <w:t xml:space="preserve"> en ambiente/cambio climático. </w:t>
      </w:r>
    </w:p>
    <w:p w14:paraId="08A24F02" w14:textId="77777777" w:rsidR="007C267C" w:rsidRDefault="001100F7" w:rsidP="001100F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7C267C">
        <w:rPr>
          <w:rFonts w:ascii="Arial" w:hAnsi="Arial" w:cs="Arial"/>
        </w:rPr>
        <w:t xml:space="preserve">Dar seguimiento a la implementación de los PPRN y PGRNA para asegurar su apoyo al desarrollo de los negocios rurales. </w:t>
      </w:r>
    </w:p>
    <w:p w14:paraId="55BDAA96" w14:textId="77777777" w:rsidR="007C267C" w:rsidRDefault="001100F7" w:rsidP="001100F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7C267C">
        <w:rPr>
          <w:rFonts w:ascii="Arial" w:hAnsi="Arial" w:cs="Arial"/>
        </w:rPr>
        <w:t xml:space="preserve">Coordinar la aplicación del IDO a las organizaciones y sus negocios rurales. </w:t>
      </w:r>
    </w:p>
    <w:p w14:paraId="6846126F" w14:textId="77777777" w:rsidR="007C267C" w:rsidRDefault="001100F7" w:rsidP="001100F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7C267C">
        <w:rPr>
          <w:rFonts w:ascii="Arial" w:hAnsi="Arial" w:cs="Arial"/>
        </w:rPr>
        <w:t xml:space="preserve">Apoyar a las organizaciones en la formulación de sus PN, PFO. </w:t>
      </w:r>
    </w:p>
    <w:p w14:paraId="633E1346" w14:textId="77777777" w:rsidR="007C267C" w:rsidRDefault="001100F7" w:rsidP="001100F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7C267C">
        <w:rPr>
          <w:rFonts w:ascii="Arial" w:hAnsi="Arial" w:cs="Arial"/>
        </w:rPr>
        <w:t xml:space="preserve">Apoyar en la conformación </w:t>
      </w:r>
      <w:r w:rsidR="007C267C" w:rsidRPr="007C267C">
        <w:rPr>
          <w:rFonts w:ascii="Arial" w:hAnsi="Arial" w:cs="Arial"/>
        </w:rPr>
        <w:t>del Comité</w:t>
      </w:r>
      <w:r w:rsidRPr="007C267C">
        <w:rPr>
          <w:rFonts w:ascii="Arial" w:hAnsi="Arial" w:cs="Arial"/>
        </w:rPr>
        <w:t xml:space="preserve"> de revisión de propuestas y el/los Comité (s) Local d</w:t>
      </w:r>
      <w:r w:rsidR="007C267C">
        <w:rPr>
          <w:rFonts w:ascii="Arial" w:hAnsi="Arial" w:cs="Arial"/>
        </w:rPr>
        <w:t>e Asignación de Recursos (CLAR).</w:t>
      </w:r>
    </w:p>
    <w:p w14:paraId="5F76544C" w14:textId="77777777" w:rsidR="007C267C" w:rsidRDefault="001100F7" w:rsidP="001100F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7C267C">
        <w:rPr>
          <w:rFonts w:ascii="Arial" w:hAnsi="Arial" w:cs="Arial"/>
        </w:rPr>
        <w:lastRenderedPageBreak/>
        <w:t xml:space="preserve">Gestionar los servicios ofrecidos directamente por el Proyecto y por medio de terceros. </w:t>
      </w:r>
    </w:p>
    <w:p w14:paraId="598CC8B7" w14:textId="77777777" w:rsidR="007C267C" w:rsidRDefault="001100F7" w:rsidP="001100F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7C267C">
        <w:rPr>
          <w:rFonts w:ascii="Arial" w:hAnsi="Arial" w:cs="Arial"/>
        </w:rPr>
        <w:t xml:space="preserve">Crear, gestionar y supervisar los servicios de apoyo a los negocios rurales, desde el componente 3 en coordinación con los especialistas de mercados, servicios financieros, seguimiento y evaluación, ambiente/cambio climático y gestión del conocimiento y género y juventud. </w:t>
      </w:r>
    </w:p>
    <w:p w14:paraId="08FCFDE9" w14:textId="77777777" w:rsidR="007C267C" w:rsidRDefault="007C267C" w:rsidP="001100F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7C267C">
        <w:rPr>
          <w:rFonts w:ascii="Arial" w:hAnsi="Arial" w:cs="Arial"/>
        </w:rPr>
        <w:t>Coordinar acciones de asistencia técnica y capacitación a las organizaciones</w:t>
      </w:r>
      <w:r w:rsidR="001100F7" w:rsidRPr="007C267C">
        <w:rPr>
          <w:rFonts w:ascii="Arial" w:hAnsi="Arial" w:cs="Arial"/>
        </w:rPr>
        <w:t xml:space="preserve"> beneficiarias.  </w:t>
      </w:r>
    </w:p>
    <w:p w14:paraId="6CA5768F" w14:textId="77777777" w:rsidR="007C267C" w:rsidRDefault="007C267C" w:rsidP="001100F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7C267C">
        <w:rPr>
          <w:rFonts w:ascii="Arial" w:hAnsi="Arial" w:cs="Arial"/>
        </w:rPr>
        <w:t>Coordinar las actividades de investigación y estudios sobre oportunidades de</w:t>
      </w:r>
      <w:r w:rsidR="001100F7" w:rsidRPr="007C267C">
        <w:rPr>
          <w:rFonts w:ascii="Arial" w:hAnsi="Arial" w:cs="Arial"/>
        </w:rPr>
        <w:t xml:space="preserve"> negocios, según los corredores económicos, circuitos comerciales y cadenas de valor. </w:t>
      </w:r>
    </w:p>
    <w:p w14:paraId="22C23E84" w14:textId="77777777" w:rsidR="007C267C" w:rsidRDefault="001100F7" w:rsidP="001100F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7C267C">
        <w:rPr>
          <w:rFonts w:ascii="Arial" w:hAnsi="Arial" w:cs="Arial"/>
        </w:rPr>
        <w:t xml:space="preserve">Facilitar la gestión de recursos para el financiamiento de negocios </w:t>
      </w:r>
      <w:r w:rsidR="007C267C" w:rsidRPr="007C267C">
        <w:rPr>
          <w:rFonts w:ascii="Arial" w:hAnsi="Arial" w:cs="Arial"/>
        </w:rPr>
        <w:t>rurales según</w:t>
      </w:r>
      <w:r w:rsidRPr="007C267C">
        <w:rPr>
          <w:rFonts w:ascii="Arial" w:hAnsi="Arial" w:cs="Arial"/>
        </w:rPr>
        <w:t xml:space="preserve"> fuentes del proyecto, de las organizaciones y de otros financiadores, si se han identificado. </w:t>
      </w:r>
    </w:p>
    <w:p w14:paraId="10E51D75" w14:textId="77777777" w:rsidR="007C267C" w:rsidRDefault="001100F7" w:rsidP="001100F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7C267C">
        <w:rPr>
          <w:rFonts w:ascii="Arial" w:hAnsi="Arial" w:cs="Arial"/>
        </w:rPr>
        <w:t xml:space="preserve">Coordinar las actividades de seguimiento y evaluación de los PN, PFO según los enfoques del proyecto (SEP, GPR) </w:t>
      </w:r>
    </w:p>
    <w:p w14:paraId="40A7BA44" w14:textId="77777777" w:rsidR="001100F7" w:rsidRPr="007C267C" w:rsidRDefault="001100F7" w:rsidP="001100F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7C267C">
        <w:rPr>
          <w:rFonts w:ascii="Arial" w:hAnsi="Arial" w:cs="Arial"/>
        </w:rPr>
        <w:t xml:space="preserve">Otras funciones que determine el Coordinador del Proyecto.  </w:t>
      </w:r>
    </w:p>
    <w:p w14:paraId="7DA19558" w14:textId="77777777" w:rsidR="001100F7" w:rsidRDefault="001100F7" w:rsidP="001100F7">
      <w:pPr>
        <w:spacing w:after="0" w:line="240" w:lineRule="auto"/>
        <w:jc w:val="both"/>
        <w:rPr>
          <w:rFonts w:ascii="Arial" w:hAnsi="Arial" w:cs="Arial"/>
        </w:rPr>
      </w:pPr>
    </w:p>
    <w:p w14:paraId="3AEB5E95" w14:textId="77777777" w:rsidR="001100F7" w:rsidRDefault="001100F7" w:rsidP="001100F7">
      <w:pPr>
        <w:spacing w:after="0" w:line="240" w:lineRule="auto"/>
        <w:jc w:val="both"/>
        <w:rPr>
          <w:rFonts w:ascii="Arial" w:hAnsi="Arial" w:cs="Arial"/>
        </w:rPr>
      </w:pPr>
    </w:p>
    <w:p w14:paraId="72985FA7" w14:textId="77777777" w:rsidR="001100F7" w:rsidRPr="005E3664" w:rsidRDefault="001100F7" w:rsidP="001100F7">
      <w:pPr>
        <w:spacing w:after="0" w:line="240" w:lineRule="auto"/>
        <w:jc w:val="both"/>
        <w:rPr>
          <w:rFonts w:ascii="Arial" w:hAnsi="Arial" w:cs="Arial"/>
        </w:rPr>
      </w:pPr>
    </w:p>
    <w:p w14:paraId="5A9A8E97" w14:textId="77777777" w:rsidR="00682945" w:rsidRPr="00E03D80" w:rsidRDefault="00682945" w:rsidP="00B963F7">
      <w:pPr>
        <w:numPr>
          <w:ilvl w:val="0"/>
          <w:numId w:val="17"/>
        </w:numPr>
        <w:spacing w:after="190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PERFIL DE PUESTO </w:t>
      </w:r>
    </w:p>
    <w:p w14:paraId="76C50C27" w14:textId="77777777" w:rsidR="00E03D80" w:rsidRPr="005E3664" w:rsidRDefault="00E03D80" w:rsidP="00E03D80">
      <w:pPr>
        <w:spacing w:after="190" w:line="246" w:lineRule="auto"/>
        <w:ind w:left="553"/>
        <w:rPr>
          <w:rFonts w:ascii="Arial" w:hAnsi="Arial" w:cs="Arial"/>
        </w:rPr>
      </w:pPr>
    </w:p>
    <w:tbl>
      <w:tblPr>
        <w:tblStyle w:val="TableGrid"/>
        <w:tblW w:w="8583" w:type="dxa"/>
        <w:tblInd w:w="569" w:type="dxa"/>
        <w:tblCellMar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524"/>
        <w:gridCol w:w="6059"/>
      </w:tblGrid>
      <w:tr w:rsidR="00682945" w:rsidRPr="005E3664" w14:paraId="1A09B5AA" w14:textId="77777777" w:rsidTr="005E4E63">
        <w:trPr>
          <w:trHeight w:val="25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65D19AF" w14:textId="77777777" w:rsidR="00682945" w:rsidRPr="005E3664" w:rsidRDefault="00682945" w:rsidP="00596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 xml:space="preserve">REQUISITOS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CAF3ED0" w14:textId="77777777" w:rsidR="00682945" w:rsidRPr="005E3664" w:rsidRDefault="00682945" w:rsidP="00596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>DETALLE</w:t>
            </w:r>
            <w:r w:rsidRPr="005E3664">
              <w:rPr>
                <w:rFonts w:ascii="Arial" w:eastAsia="Arial" w:hAnsi="Arial" w:cs="Arial"/>
                <w:b/>
                <w:color w:val="FFFF00"/>
              </w:rPr>
              <w:t xml:space="preserve"> </w:t>
            </w:r>
          </w:p>
        </w:tc>
      </w:tr>
      <w:tr w:rsidR="005E4E63" w:rsidRPr="005E3664" w14:paraId="399188DD" w14:textId="77777777" w:rsidTr="005E4E63">
        <w:trPr>
          <w:trHeight w:val="58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AF73B" w14:textId="77777777" w:rsidR="005E4E63" w:rsidRPr="005E3664" w:rsidRDefault="005E4E63" w:rsidP="00596197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>Formación Académica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35F3" w14:textId="49B66ECA" w:rsidR="005E4E63" w:rsidRPr="00E94F11" w:rsidRDefault="00E03D80" w:rsidP="00E94F11">
            <w:pPr>
              <w:numPr>
                <w:ilvl w:val="0"/>
                <w:numId w:val="18"/>
              </w:numPr>
              <w:ind w:left="208" w:hanging="283"/>
              <w:jc w:val="both"/>
              <w:rPr>
                <w:rFonts w:ascii="Arial" w:eastAsia="Segoe UI Symbol" w:hAnsi="Arial" w:cs="Arial"/>
                <w:lang w:val="es-ES_tradnl"/>
              </w:rPr>
            </w:pPr>
            <w:r w:rsidRPr="00E94F11">
              <w:rPr>
                <w:rFonts w:ascii="Arial" w:eastAsia="Segoe UI Symbol" w:hAnsi="Arial" w:cs="Arial"/>
                <w:lang w:val="es-ES_tradnl"/>
              </w:rPr>
              <w:t>Profesional titulado y colegiado</w:t>
            </w:r>
            <w:r w:rsidR="00E94F11" w:rsidRPr="00E94F11">
              <w:rPr>
                <w:rFonts w:ascii="Arial" w:eastAsia="Segoe UI Symbol" w:hAnsi="Arial" w:cs="Arial"/>
                <w:lang w:val="es-ES_tradnl"/>
              </w:rPr>
              <w:t xml:space="preserve">    </w:t>
            </w:r>
            <w:r w:rsidRPr="00E94F11">
              <w:rPr>
                <w:rFonts w:ascii="Arial" w:eastAsia="Segoe UI Symbol" w:hAnsi="Arial" w:cs="Arial"/>
                <w:lang w:val="es-ES_tradnl"/>
              </w:rPr>
              <w:t>en Administración, Ingeniería Industrial</w:t>
            </w:r>
            <w:r w:rsidR="00E94F11" w:rsidRPr="00E94F11">
              <w:rPr>
                <w:rFonts w:ascii="Arial" w:eastAsia="Segoe UI Symbol" w:hAnsi="Arial" w:cs="Arial"/>
                <w:lang w:val="es-ES_tradnl"/>
              </w:rPr>
              <w:t>, Ingeniería Económica, Ciencias Sociales, Ciencias Agrarias y/o afines</w:t>
            </w:r>
            <w:r w:rsidR="00E94F11">
              <w:rPr>
                <w:rFonts w:ascii="Arial" w:eastAsia="Segoe UI Symbol" w:hAnsi="Arial" w:cs="Arial"/>
                <w:lang w:val="es-ES_tradnl"/>
              </w:rPr>
              <w:t>.</w:t>
            </w:r>
          </w:p>
        </w:tc>
      </w:tr>
      <w:tr w:rsidR="00E03D80" w:rsidRPr="005E3664" w14:paraId="5842AA71" w14:textId="77777777" w:rsidTr="005E4E63">
        <w:trPr>
          <w:trHeight w:val="58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72A5B" w14:textId="54F31D65" w:rsidR="00E03D80" w:rsidRPr="005E3664" w:rsidRDefault="00E03D80" w:rsidP="005E4E63">
            <w:pPr>
              <w:spacing w:line="276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5E3664">
              <w:rPr>
                <w:rFonts w:ascii="Arial" w:hAnsi="Arial" w:cs="Arial"/>
              </w:rPr>
              <w:t>Experiencia</w:t>
            </w:r>
            <w:r>
              <w:rPr>
                <w:rFonts w:ascii="Arial" w:hAnsi="Arial" w:cs="Arial"/>
              </w:rPr>
              <w:t xml:space="preserve"> Específica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437A" w14:textId="0992101B" w:rsidR="00E03D80" w:rsidRDefault="00E03D80" w:rsidP="00E03D80">
            <w:pPr>
              <w:numPr>
                <w:ilvl w:val="0"/>
                <w:numId w:val="18"/>
              </w:numPr>
              <w:ind w:left="208" w:hanging="283"/>
              <w:jc w:val="both"/>
              <w:rPr>
                <w:rFonts w:ascii="Arial" w:hAnsi="Arial" w:cs="Arial"/>
              </w:rPr>
            </w:pPr>
            <w:r w:rsidRPr="00AB7BF7">
              <w:rPr>
                <w:rFonts w:ascii="Arial" w:hAnsi="Arial" w:cs="Arial"/>
              </w:rPr>
              <w:t>Experiencia mínima de seis</w:t>
            </w:r>
            <w:r>
              <w:rPr>
                <w:rFonts w:ascii="Arial" w:hAnsi="Arial" w:cs="Arial"/>
              </w:rPr>
              <w:t xml:space="preserve"> años</w:t>
            </w:r>
            <w:r w:rsidRPr="00AB7BF7">
              <w:rPr>
                <w:rFonts w:ascii="Arial" w:hAnsi="Arial" w:cs="Arial"/>
              </w:rPr>
              <w:t xml:space="preserve"> en la gestión o desarrollo de negocios agrarios o similares.</w:t>
            </w:r>
          </w:p>
          <w:p w14:paraId="3DF0C1AC" w14:textId="12EE526D" w:rsidR="00E03D80" w:rsidRPr="00AB7BF7" w:rsidRDefault="00E03D80" w:rsidP="00E03D80">
            <w:pPr>
              <w:numPr>
                <w:ilvl w:val="0"/>
                <w:numId w:val="18"/>
              </w:numPr>
              <w:ind w:left="208" w:hanging="283"/>
              <w:jc w:val="both"/>
              <w:rPr>
                <w:rFonts w:ascii="Arial" w:hAnsi="Arial" w:cs="Arial"/>
              </w:rPr>
            </w:pPr>
            <w:r w:rsidRPr="00AB7BF7">
              <w:rPr>
                <w:rFonts w:ascii="Arial" w:hAnsi="Arial" w:cs="Arial"/>
              </w:rPr>
              <w:t xml:space="preserve">Experiencia mínima de seis años en la ejecución de proyectos de desarrollo rural, con poblaciones rurales.  </w:t>
            </w:r>
          </w:p>
        </w:tc>
      </w:tr>
      <w:tr w:rsidR="005E4E63" w:rsidRPr="005E3664" w14:paraId="4813A622" w14:textId="77777777" w:rsidTr="005E4E63">
        <w:trPr>
          <w:trHeight w:val="902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6E26E" w14:textId="77777777" w:rsidR="005E4E63" w:rsidRPr="005E3664" w:rsidRDefault="005E4E63" w:rsidP="005E4E63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eastAsia="Calibri" w:hAnsi="Arial" w:cs="Arial"/>
                <w:b/>
              </w:rPr>
              <w:t>Habilidades y Competencias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56A0" w14:textId="77777777" w:rsidR="005E4E63" w:rsidRPr="005E3664" w:rsidRDefault="005E4E63" w:rsidP="005E4E63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>Orientado al trabajo por resultados y al cumplimiento de plazos.</w:t>
            </w:r>
          </w:p>
          <w:p w14:paraId="13BD089A" w14:textId="77777777" w:rsidR="005E4E63" w:rsidRPr="005E3664" w:rsidRDefault="005E4E63" w:rsidP="005E4E63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>Alto nivel de ética e integridad y capacidad de desarrollar y mantener relaciones eficaces de trabajo.</w:t>
            </w:r>
          </w:p>
          <w:p w14:paraId="55FFB291" w14:textId="77777777" w:rsidR="005E4E63" w:rsidRPr="005E3664" w:rsidRDefault="005E4E63" w:rsidP="005E4E63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>Aptitud para trabajar bajo presión.</w:t>
            </w:r>
          </w:p>
          <w:p w14:paraId="4D724E79" w14:textId="77777777" w:rsidR="005E4E63" w:rsidRPr="005E3664" w:rsidRDefault="005E4E63" w:rsidP="005E4E63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>Aptitud para trabajar en equipo.</w:t>
            </w:r>
          </w:p>
          <w:p w14:paraId="35396414" w14:textId="77777777" w:rsidR="005E4E63" w:rsidRPr="005E3664" w:rsidRDefault="005E4E63" w:rsidP="005E4E63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>Buenas habilidades en relaciones interpersonales y de comunicación.</w:t>
            </w:r>
          </w:p>
          <w:p w14:paraId="75C13139" w14:textId="77777777" w:rsidR="008E5574" w:rsidRDefault="005E4E63" w:rsidP="008E5574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>Habilidades analíticas y de organización.</w:t>
            </w:r>
          </w:p>
          <w:p w14:paraId="0F8A4F5F" w14:textId="77777777" w:rsidR="008E5574" w:rsidRPr="008E5574" w:rsidRDefault="008E5574" w:rsidP="008E5574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8E5574">
              <w:rPr>
                <w:rFonts w:ascii="Arial" w:hAnsi="Arial" w:cs="Arial"/>
              </w:rPr>
              <w:t>Conocimiento del entorno rural en el Perú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34D95027" w14:textId="77777777" w:rsidR="00682945" w:rsidRPr="005E3664" w:rsidRDefault="00682945" w:rsidP="00682945">
      <w:pPr>
        <w:spacing w:after="0" w:line="240" w:lineRule="auto"/>
        <w:ind w:right="626"/>
        <w:jc w:val="right"/>
        <w:rPr>
          <w:rFonts w:ascii="Arial" w:hAnsi="Arial" w:cs="Arial"/>
        </w:rPr>
      </w:pPr>
      <w:r w:rsidRPr="005E3664">
        <w:rPr>
          <w:rFonts w:ascii="Arial" w:eastAsia="Times New Roman" w:hAnsi="Arial" w:cs="Arial"/>
        </w:rPr>
        <w:t xml:space="preserve"> </w:t>
      </w:r>
    </w:p>
    <w:p w14:paraId="00702D08" w14:textId="77777777" w:rsidR="00E03D80" w:rsidRDefault="00E03D80" w:rsidP="00682945">
      <w:pPr>
        <w:spacing w:after="0" w:line="240" w:lineRule="auto"/>
        <w:jc w:val="center"/>
        <w:rPr>
          <w:rFonts w:ascii="Arial" w:eastAsia="Monotype Corsiva" w:hAnsi="Arial" w:cs="Arial"/>
        </w:rPr>
      </w:pPr>
    </w:p>
    <w:p w14:paraId="0FE4ADEE" w14:textId="77777777" w:rsidR="00682945" w:rsidRPr="005E3664" w:rsidRDefault="00682945" w:rsidP="00682945">
      <w:pPr>
        <w:spacing w:after="0" w:line="240" w:lineRule="auto"/>
        <w:jc w:val="center"/>
        <w:rPr>
          <w:rFonts w:ascii="Arial" w:hAnsi="Arial" w:cs="Arial"/>
        </w:rPr>
      </w:pPr>
      <w:r w:rsidRPr="005E3664">
        <w:rPr>
          <w:rFonts w:ascii="Arial" w:eastAsia="Monotype Corsiva" w:hAnsi="Arial" w:cs="Arial"/>
        </w:rPr>
        <w:t xml:space="preserve"> </w:t>
      </w:r>
    </w:p>
    <w:p w14:paraId="52F13B0F" w14:textId="77777777" w:rsidR="00682945" w:rsidRPr="00E03D80" w:rsidRDefault="00682945" w:rsidP="00B963F7">
      <w:pPr>
        <w:numPr>
          <w:ilvl w:val="0"/>
          <w:numId w:val="17"/>
        </w:numPr>
        <w:spacing w:after="0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CONDICIONES ESENCIALES DEL CONTRATO </w:t>
      </w:r>
    </w:p>
    <w:p w14:paraId="6A7C3EEE" w14:textId="77777777" w:rsidR="00E03D80" w:rsidRPr="005E3664" w:rsidRDefault="00E03D80" w:rsidP="00E03D80">
      <w:pPr>
        <w:spacing w:after="0" w:line="246" w:lineRule="auto"/>
        <w:ind w:left="553"/>
        <w:rPr>
          <w:rFonts w:ascii="Arial" w:hAnsi="Arial" w:cs="Arial"/>
        </w:rPr>
      </w:pPr>
    </w:p>
    <w:p w14:paraId="0B737FC0" w14:textId="77777777" w:rsidR="00682945" w:rsidRPr="005E3664" w:rsidRDefault="00682945" w:rsidP="00682945">
      <w:pPr>
        <w:spacing w:after="14" w:line="276" w:lineRule="auto"/>
        <w:ind w:left="1"/>
        <w:rPr>
          <w:rFonts w:ascii="Arial" w:hAnsi="Arial" w:cs="Arial"/>
        </w:rPr>
      </w:pPr>
      <w:r w:rsidRPr="005E3664">
        <w:rPr>
          <w:rFonts w:ascii="Arial" w:eastAsia="Times New Roman" w:hAnsi="Arial" w:cs="Arial"/>
        </w:rPr>
        <w:t xml:space="preserve"> </w:t>
      </w:r>
    </w:p>
    <w:tbl>
      <w:tblPr>
        <w:tblStyle w:val="TableGrid"/>
        <w:tblW w:w="8999" w:type="dxa"/>
        <w:tblInd w:w="362" w:type="dxa"/>
        <w:tblCellMar>
          <w:left w:w="72" w:type="dxa"/>
          <w:right w:w="68" w:type="dxa"/>
        </w:tblCellMar>
        <w:tblLook w:val="04A0" w:firstRow="1" w:lastRow="0" w:firstColumn="1" w:lastColumn="0" w:noHBand="0" w:noVBand="1"/>
      </w:tblPr>
      <w:tblGrid>
        <w:gridCol w:w="2900"/>
        <w:gridCol w:w="6099"/>
      </w:tblGrid>
      <w:tr w:rsidR="00682945" w:rsidRPr="005E3664" w14:paraId="26EAFDEF" w14:textId="77777777" w:rsidTr="00596197">
        <w:trPr>
          <w:trHeight w:val="331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8F89F4C" w14:textId="77777777" w:rsidR="00682945" w:rsidRPr="005E3664" w:rsidRDefault="00682945" w:rsidP="00596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 xml:space="preserve">   </w:t>
            </w:r>
            <w:r w:rsidRPr="005E3664">
              <w:rPr>
                <w:rFonts w:ascii="Arial" w:eastAsia="Arial" w:hAnsi="Arial" w:cs="Arial"/>
                <w:b/>
              </w:rPr>
              <w:t xml:space="preserve">CONDICIONES </w:t>
            </w:r>
            <w:r w:rsidRPr="005E3664">
              <w:rPr>
                <w:rFonts w:ascii="Arial" w:hAnsi="Arial" w:cs="Arial"/>
                <w:color w:val="95B3D7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040971" w14:textId="77777777" w:rsidR="00682945" w:rsidRPr="005E3664" w:rsidRDefault="00682945" w:rsidP="00596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 xml:space="preserve">DETALLE </w:t>
            </w:r>
            <w:r w:rsidRPr="005E3664">
              <w:rPr>
                <w:rFonts w:ascii="Arial" w:hAnsi="Arial" w:cs="Arial"/>
                <w:color w:val="95B3D7"/>
              </w:rPr>
              <w:t xml:space="preserve"> </w:t>
            </w:r>
          </w:p>
        </w:tc>
      </w:tr>
      <w:tr w:rsidR="00682945" w:rsidRPr="005E3664" w14:paraId="200BE5DE" w14:textId="77777777" w:rsidTr="00596197">
        <w:trPr>
          <w:trHeight w:val="621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C710C" w14:textId="77777777" w:rsidR="00682945" w:rsidRPr="005E3664" w:rsidRDefault="00682945" w:rsidP="00596197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lastRenderedPageBreak/>
              <w:t xml:space="preserve">Lugar de prestación del servicio </w:t>
            </w:r>
            <w:r w:rsidRPr="005E36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AE2D" w14:textId="77777777" w:rsidR="00682945" w:rsidRPr="005E3664" w:rsidRDefault="001008DF" w:rsidP="00A70CD9">
            <w:pPr>
              <w:jc w:val="both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color w:val="000000"/>
              </w:rPr>
              <w:t>Núcleo Ejecutor Central del Proyecto “</w:t>
            </w:r>
            <w:r w:rsidRPr="005E3664">
              <w:rPr>
                <w:rFonts w:ascii="Arial" w:eastAsia="Times New Roman" w:hAnsi="Arial" w:cs="Arial"/>
                <w:lang w:bidi="en-US"/>
              </w:rPr>
              <w:t>Mejoramiento y Ampliación de los Servicios Públicos para el Desarrollo Productivo Local en el Ámbito de la Sierra la Selva del Perú – Avanzar Rural – 5 departamentos”</w:t>
            </w:r>
          </w:p>
        </w:tc>
      </w:tr>
      <w:tr w:rsidR="00A70CD9" w:rsidRPr="005E3664" w14:paraId="61872C80" w14:textId="77777777" w:rsidTr="00596197">
        <w:trPr>
          <w:trHeight w:val="621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3052" w14:textId="77777777" w:rsidR="00A70CD9" w:rsidRPr="00E95990" w:rsidRDefault="00A70CD9" w:rsidP="00A70CD9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E95990">
              <w:rPr>
                <w:rFonts w:ascii="Arial" w:eastAsia="Arial" w:hAnsi="Arial" w:cs="Arial"/>
                <w:b/>
              </w:rPr>
              <w:t xml:space="preserve">Modalidad de trabajo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75E2" w14:textId="77777777" w:rsidR="00A70CD9" w:rsidRPr="00A70CD9" w:rsidRDefault="00A70CD9" w:rsidP="00A70CD9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A70CD9">
              <w:rPr>
                <w:rFonts w:ascii="Arial" w:eastAsia="Arial" w:hAnsi="Arial" w:cs="Arial"/>
                <w:color w:val="000000"/>
              </w:rPr>
              <w:t xml:space="preserve">Modalidad mixta en cuanto permanezca el estado de emergencia, una vez culminado la emergencia sanitaria la modalidad de trabajo será presencial. </w:t>
            </w:r>
          </w:p>
        </w:tc>
      </w:tr>
      <w:tr w:rsidR="00A70CD9" w:rsidRPr="005E3664" w14:paraId="79749EA5" w14:textId="77777777" w:rsidTr="00596197">
        <w:trPr>
          <w:trHeight w:val="528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31CB2" w14:textId="77777777" w:rsidR="00A70CD9" w:rsidRPr="005E3664" w:rsidRDefault="00A70CD9" w:rsidP="00A70CD9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 xml:space="preserve">Duración del contrato </w:t>
            </w:r>
            <w:r w:rsidRPr="005E36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853E" w14:textId="77777777" w:rsidR="00A70CD9" w:rsidRPr="00A70CD9" w:rsidRDefault="00A70CD9" w:rsidP="00A70CD9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A70CD9">
              <w:rPr>
                <w:rFonts w:ascii="Arial" w:eastAsia="Arial" w:hAnsi="Arial" w:cs="Arial"/>
                <w:color w:val="000000"/>
              </w:rPr>
              <w:t xml:space="preserve">Tres (03) meses. </w:t>
            </w:r>
          </w:p>
        </w:tc>
      </w:tr>
      <w:tr w:rsidR="00A70CD9" w:rsidRPr="005E3664" w14:paraId="3E9B81CB" w14:textId="77777777" w:rsidTr="00596197">
        <w:trPr>
          <w:trHeight w:val="859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71B5A" w14:textId="77777777" w:rsidR="00A70CD9" w:rsidRPr="005E3664" w:rsidRDefault="00A70CD9" w:rsidP="00A70CD9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 xml:space="preserve">Remuneración mensual </w:t>
            </w:r>
            <w:r w:rsidRPr="005E36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0577" w14:textId="77777777" w:rsidR="00A70CD9" w:rsidRPr="00E1787D" w:rsidRDefault="00A70CD9" w:rsidP="009E14B6">
            <w:pPr>
              <w:jc w:val="both"/>
              <w:rPr>
                <w:rFonts w:ascii="Arial" w:eastAsia="Arial" w:hAnsi="Arial" w:cs="Arial"/>
                <w:color w:val="000000"/>
                <w:highlight w:val="yellow"/>
              </w:rPr>
            </w:pPr>
            <w:r w:rsidRPr="009E14B6">
              <w:rPr>
                <w:rFonts w:ascii="Arial" w:eastAsia="Arial" w:hAnsi="Arial" w:cs="Arial"/>
                <w:color w:val="000000"/>
              </w:rPr>
              <w:t>S/</w:t>
            </w:r>
            <w:r w:rsidR="009E14B6">
              <w:rPr>
                <w:rFonts w:ascii="Arial" w:eastAsia="Arial" w:hAnsi="Arial" w:cs="Arial"/>
                <w:color w:val="000000"/>
              </w:rPr>
              <w:t>7,500</w:t>
            </w:r>
            <w:r w:rsidR="00566643" w:rsidRPr="009E14B6">
              <w:rPr>
                <w:rFonts w:ascii="Arial" w:eastAsia="Arial" w:hAnsi="Arial" w:cs="Arial"/>
                <w:color w:val="000000"/>
              </w:rPr>
              <w:t>.00 (</w:t>
            </w:r>
            <w:r w:rsidR="009E14B6">
              <w:rPr>
                <w:rFonts w:ascii="Arial" w:eastAsia="Arial" w:hAnsi="Arial" w:cs="Arial"/>
                <w:color w:val="000000"/>
              </w:rPr>
              <w:t>Siete mil quinientos</w:t>
            </w:r>
            <w:r w:rsidR="00566643" w:rsidRPr="009E14B6">
              <w:rPr>
                <w:rFonts w:ascii="Arial" w:eastAsia="Arial" w:hAnsi="Arial" w:cs="Arial"/>
                <w:color w:val="000000"/>
              </w:rPr>
              <w:t xml:space="preserve"> </w:t>
            </w:r>
            <w:r w:rsidRPr="009E14B6">
              <w:rPr>
                <w:rFonts w:ascii="Arial" w:eastAsia="Arial" w:hAnsi="Arial" w:cs="Arial"/>
                <w:color w:val="000000"/>
              </w:rPr>
              <w:t xml:space="preserve">y 00/100 Soles). Incluyen los montos y afiliaciones de ley, así como toda deducción aplicable al trabajador. </w:t>
            </w:r>
          </w:p>
        </w:tc>
      </w:tr>
      <w:tr w:rsidR="00A70CD9" w:rsidRPr="005E3664" w14:paraId="218274E2" w14:textId="77777777" w:rsidTr="008D06EB">
        <w:trPr>
          <w:trHeight w:val="859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213C" w14:textId="77777777" w:rsidR="00A70CD9" w:rsidRPr="00A70CD9" w:rsidRDefault="00A70CD9" w:rsidP="00A70CD9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A70CD9">
              <w:rPr>
                <w:rFonts w:ascii="Arial" w:eastAsia="Arial" w:hAnsi="Arial" w:cs="Arial"/>
                <w:b/>
              </w:rPr>
              <w:t xml:space="preserve">Otras </w:t>
            </w:r>
            <w:r w:rsidRPr="00A70CD9">
              <w:rPr>
                <w:rFonts w:ascii="Arial" w:eastAsia="Arial" w:hAnsi="Arial" w:cs="Arial"/>
                <w:b/>
              </w:rPr>
              <w:tab/>
              <w:t xml:space="preserve">condiciones </w:t>
            </w:r>
          </w:p>
          <w:p w14:paraId="1B3AE87F" w14:textId="77777777" w:rsidR="00A70CD9" w:rsidRPr="00A70CD9" w:rsidRDefault="00A70CD9" w:rsidP="00A70CD9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A70CD9">
              <w:rPr>
                <w:rFonts w:ascii="Arial" w:eastAsia="Arial" w:hAnsi="Arial" w:cs="Arial"/>
                <w:b/>
              </w:rPr>
              <w:t xml:space="preserve">esenciales del contrato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009E" w14:textId="77777777" w:rsidR="00A70CD9" w:rsidRPr="00A70CD9" w:rsidRDefault="00A70CD9" w:rsidP="00CA5C13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A70CD9">
              <w:rPr>
                <w:rFonts w:ascii="Arial" w:eastAsia="Arial" w:hAnsi="Arial" w:cs="Arial"/>
                <w:color w:val="000000"/>
              </w:rPr>
              <w:t xml:space="preserve">Disponibilidad Inmediata. </w:t>
            </w:r>
          </w:p>
        </w:tc>
      </w:tr>
    </w:tbl>
    <w:p w14:paraId="24CAC085" w14:textId="77777777" w:rsidR="001E45F4" w:rsidRPr="005E3664" w:rsidRDefault="00682945" w:rsidP="00CA5C13">
      <w:pPr>
        <w:spacing w:after="10020" w:line="240" w:lineRule="auto"/>
        <w:ind w:left="1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 </w:t>
      </w:r>
    </w:p>
    <w:sectPr w:rsidR="001E45F4" w:rsidRPr="005E3664" w:rsidSect="000115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865" w:right="1263" w:bottom="1442" w:left="1701" w:header="422" w:footer="3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7411F" w14:textId="77777777" w:rsidR="001547C0" w:rsidRDefault="001547C0" w:rsidP="00516DCF">
      <w:pPr>
        <w:spacing w:after="0" w:line="240" w:lineRule="auto"/>
      </w:pPr>
      <w:r>
        <w:separator/>
      </w:r>
    </w:p>
  </w:endnote>
  <w:endnote w:type="continuationSeparator" w:id="0">
    <w:p w14:paraId="438F0258" w14:textId="77777777" w:rsidR="001547C0" w:rsidRDefault="001547C0" w:rsidP="0051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0A9E6" w14:textId="77777777" w:rsidR="001E45F4" w:rsidRDefault="001E45F4">
    <w:pPr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166297C0" w14:textId="77777777"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A25E5" w14:textId="77777777" w:rsidR="001E45F4" w:rsidRDefault="001E45F4">
    <w:pPr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7355" w:rsidRPr="004D7355">
      <w:rPr>
        <w:rFonts w:ascii="Calibri" w:eastAsia="Calibri" w:hAnsi="Calibri" w:cs="Calibri"/>
        <w:noProof/>
      </w:rPr>
      <w:t>3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30EC90A4" w14:textId="77777777"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6FDC1" w14:textId="77777777" w:rsidR="001E45F4" w:rsidRDefault="001E45F4">
    <w:pPr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22D19D45" w14:textId="77777777"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66920" w14:textId="77777777" w:rsidR="001547C0" w:rsidRDefault="001547C0" w:rsidP="00516DCF">
      <w:pPr>
        <w:spacing w:after="0" w:line="240" w:lineRule="auto"/>
      </w:pPr>
      <w:r>
        <w:separator/>
      </w:r>
    </w:p>
  </w:footnote>
  <w:footnote w:type="continuationSeparator" w:id="0">
    <w:p w14:paraId="61F0BA37" w14:textId="77777777" w:rsidR="001547C0" w:rsidRDefault="001547C0" w:rsidP="00516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53B17" w14:textId="77777777"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0" wp14:anchorId="6DB65683" wp14:editId="0721C4D2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4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</w:rPr>
      <w:t xml:space="preserve"> </w:t>
    </w:r>
  </w:p>
  <w:p w14:paraId="31D8D738" w14:textId="77777777" w:rsidR="001E45F4" w:rsidRDefault="001E45F4">
    <w:pPr>
      <w:spacing w:after="177" w:line="267" w:lineRule="auto"/>
      <w:ind w:left="3357" w:right="2016" w:hanging="692"/>
    </w:pPr>
    <w:r>
      <w:rPr>
        <w:rFonts w:ascii="Arial" w:eastAsia="Arial" w:hAnsi="Arial" w:cs="Arial"/>
        <w:sz w:val="14"/>
      </w:rPr>
      <w:t xml:space="preserve">“Decenio de la Igualdad de Oportunidades para Mujeres y Hombres” “Año de la universalización de la salud” </w:t>
    </w:r>
  </w:p>
  <w:p w14:paraId="66C54E77" w14:textId="77777777" w:rsidR="001E45F4" w:rsidRDefault="001E45F4">
    <w:pPr>
      <w:ind w:left="348"/>
      <w:jc w:val="center"/>
    </w:pPr>
    <w:r>
      <w:rPr>
        <w:rFonts w:ascii="Calibri" w:eastAsia="Calibri" w:hAnsi="Calibri" w:cs="Calibri"/>
        <w:i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B1F6A" w14:textId="77777777"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0" wp14:anchorId="35886F0D" wp14:editId="4E19197E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4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</w:rPr>
      <w:t xml:space="preserve"> </w:t>
    </w:r>
  </w:p>
  <w:p w14:paraId="63D0E485" w14:textId="77777777" w:rsidR="001E45F4" w:rsidRDefault="001E45F4" w:rsidP="00516DCF">
    <w:pPr>
      <w:spacing w:after="177" w:line="267" w:lineRule="auto"/>
      <w:ind w:left="3357" w:right="2016" w:hanging="692"/>
    </w:pPr>
    <w:r>
      <w:rPr>
        <w:rFonts w:ascii="Arial" w:eastAsia="Arial" w:hAnsi="Arial" w:cs="Arial"/>
        <w:sz w:val="14"/>
      </w:rPr>
      <w:t>“Decenio de la Igualdad de Oportunidades para Mujeres y Hombres” “Año de la universalización de la salud”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617C7" w14:textId="77777777"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0" wp14:anchorId="33F3D376" wp14:editId="2C0423CB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4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</w:rPr>
      <w:t xml:space="preserve"> </w:t>
    </w:r>
  </w:p>
  <w:p w14:paraId="29FAE903" w14:textId="77777777" w:rsidR="001E45F4" w:rsidRDefault="001E45F4">
    <w:pPr>
      <w:spacing w:after="177" w:line="267" w:lineRule="auto"/>
      <w:ind w:left="3357" w:right="2016" w:hanging="692"/>
    </w:pPr>
    <w:r>
      <w:rPr>
        <w:rFonts w:ascii="Arial" w:eastAsia="Arial" w:hAnsi="Arial" w:cs="Arial"/>
        <w:sz w:val="14"/>
      </w:rPr>
      <w:t xml:space="preserve">“Decenio de la Igualdad de Oportunidades para Mujeres y Hombres” “Año de la universalización de la salud” </w:t>
    </w:r>
  </w:p>
  <w:p w14:paraId="19C9E904" w14:textId="77777777" w:rsidR="001E45F4" w:rsidRDefault="001E45F4">
    <w:pPr>
      <w:ind w:left="348"/>
      <w:jc w:val="center"/>
    </w:pPr>
    <w:r>
      <w:rPr>
        <w:rFonts w:ascii="Calibri" w:eastAsia="Calibri" w:hAnsi="Calibri" w:cs="Calibri"/>
        <w:i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7792"/>
    <w:multiLevelType w:val="hybridMultilevel"/>
    <w:tmpl w:val="D1A2E86C"/>
    <w:lvl w:ilvl="0" w:tplc="0C0A0017">
      <w:start w:val="1"/>
      <w:numFmt w:val="lowerLetter"/>
      <w:lvlText w:val="%1)"/>
      <w:lvlJc w:val="left"/>
      <w:pPr>
        <w:ind w:left="840" w:hanging="360"/>
      </w:pPr>
    </w:lvl>
    <w:lvl w:ilvl="1" w:tplc="0C0A0019" w:tentative="1">
      <w:start w:val="1"/>
      <w:numFmt w:val="lowerLetter"/>
      <w:lvlText w:val="%2."/>
      <w:lvlJc w:val="left"/>
      <w:pPr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3DD33B7"/>
    <w:multiLevelType w:val="hybridMultilevel"/>
    <w:tmpl w:val="7F845976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41A5E29"/>
    <w:multiLevelType w:val="hybridMultilevel"/>
    <w:tmpl w:val="24AA0CDC"/>
    <w:lvl w:ilvl="0" w:tplc="2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0EF1B8B"/>
    <w:multiLevelType w:val="hybridMultilevel"/>
    <w:tmpl w:val="9F9239A6"/>
    <w:lvl w:ilvl="0" w:tplc="2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14F6163"/>
    <w:multiLevelType w:val="hybridMultilevel"/>
    <w:tmpl w:val="C9AA1E0A"/>
    <w:lvl w:ilvl="0" w:tplc="F0766236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310E762C">
      <w:start w:val="1"/>
      <w:numFmt w:val="decimal"/>
      <w:lvlText w:val="%2."/>
      <w:lvlJc w:val="left"/>
      <w:pPr>
        <w:ind w:left="2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DF869F9A">
      <w:start w:val="1"/>
      <w:numFmt w:val="bullet"/>
      <w:lvlText w:val="o"/>
      <w:lvlJc w:val="left"/>
      <w:pPr>
        <w:ind w:left="322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856AB10A">
      <w:start w:val="1"/>
      <w:numFmt w:val="bullet"/>
      <w:lvlText w:val="•"/>
      <w:lvlJc w:val="left"/>
      <w:pPr>
        <w:ind w:left="394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56D23E8E">
      <w:start w:val="1"/>
      <w:numFmt w:val="bullet"/>
      <w:lvlText w:val="o"/>
      <w:lvlJc w:val="left"/>
      <w:pPr>
        <w:ind w:left="466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5A226060">
      <w:start w:val="1"/>
      <w:numFmt w:val="bullet"/>
      <w:lvlText w:val="▪"/>
      <w:lvlJc w:val="left"/>
      <w:pPr>
        <w:ind w:left="538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DDFEEB0A">
      <w:start w:val="1"/>
      <w:numFmt w:val="bullet"/>
      <w:lvlText w:val="•"/>
      <w:lvlJc w:val="left"/>
      <w:pPr>
        <w:ind w:left="610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6F5C936E">
      <w:start w:val="1"/>
      <w:numFmt w:val="bullet"/>
      <w:lvlText w:val="o"/>
      <w:lvlJc w:val="left"/>
      <w:pPr>
        <w:ind w:left="682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6E02CFBA">
      <w:start w:val="1"/>
      <w:numFmt w:val="bullet"/>
      <w:lvlText w:val="▪"/>
      <w:lvlJc w:val="left"/>
      <w:pPr>
        <w:ind w:left="754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42492523"/>
    <w:multiLevelType w:val="hybridMultilevel"/>
    <w:tmpl w:val="AF107D30"/>
    <w:lvl w:ilvl="0" w:tplc="04463706">
      <w:start w:val="1"/>
      <w:numFmt w:val="lowerLetter"/>
      <w:lvlText w:val="%1)"/>
      <w:lvlJc w:val="left"/>
      <w:pPr>
        <w:ind w:left="19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585C3112">
      <w:start w:val="1"/>
      <w:numFmt w:val="lowerLetter"/>
      <w:lvlText w:val="%2"/>
      <w:lvlJc w:val="left"/>
      <w:pPr>
        <w:ind w:left="26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EE92EEFE">
      <w:start w:val="1"/>
      <w:numFmt w:val="lowerRoman"/>
      <w:lvlText w:val="%3"/>
      <w:lvlJc w:val="left"/>
      <w:pPr>
        <w:ind w:left="34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490CBF9C">
      <w:start w:val="1"/>
      <w:numFmt w:val="decimal"/>
      <w:lvlText w:val="%4"/>
      <w:lvlJc w:val="left"/>
      <w:pPr>
        <w:ind w:left="41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72DAA458">
      <w:start w:val="1"/>
      <w:numFmt w:val="lowerLetter"/>
      <w:lvlText w:val="%5"/>
      <w:lvlJc w:val="left"/>
      <w:pPr>
        <w:ind w:left="48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34507000">
      <w:start w:val="1"/>
      <w:numFmt w:val="lowerRoman"/>
      <w:lvlText w:val="%6"/>
      <w:lvlJc w:val="left"/>
      <w:pPr>
        <w:ind w:left="55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B5E4AF4">
      <w:start w:val="1"/>
      <w:numFmt w:val="decimal"/>
      <w:lvlText w:val="%7"/>
      <w:lvlJc w:val="left"/>
      <w:pPr>
        <w:ind w:left="62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E84EA1EE">
      <w:start w:val="1"/>
      <w:numFmt w:val="lowerLetter"/>
      <w:lvlText w:val="%8"/>
      <w:lvlJc w:val="left"/>
      <w:pPr>
        <w:ind w:left="70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B8FE77F2">
      <w:start w:val="1"/>
      <w:numFmt w:val="lowerRoman"/>
      <w:lvlText w:val="%9"/>
      <w:lvlJc w:val="left"/>
      <w:pPr>
        <w:ind w:left="77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42E03EFE"/>
    <w:multiLevelType w:val="hybridMultilevel"/>
    <w:tmpl w:val="A2AAF45A"/>
    <w:lvl w:ilvl="0" w:tplc="A650F6AE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009A7E6A">
      <w:start w:val="1"/>
      <w:numFmt w:val="lowerLetter"/>
      <w:lvlText w:val="%2"/>
      <w:lvlJc w:val="left"/>
      <w:pPr>
        <w:ind w:left="177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37980C9C">
      <w:start w:val="1"/>
      <w:numFmt w:val="lowerRoman"/>
      <w:lvlText w:val="%3"/>
      <w:lvlJc w:val="left"/>
      <w:pPr>
        <w:ind w:left="249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2C62141C">
      <w:start w:val="1"/>
      <w:numFmt w:val="decimal"/>
      <w:lvlText w:val="%4"/>
      <w:lvlJc w:val="left"/>
      <w:pPr>
        <w:ind w:left="321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C83AF7AA">
      <w:start w:val="1"/>
      <w:numFmt w:val="lowerLetter"/>
      <w:lvlText w:val="%5"/>
      <w:lvlJc w:val="left"/>
      <w:pPr>
        <w:ind w:left="393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F3189164">
      <w:start w:val="1"/>
      <w:numFmt w:val="lowerRoman"/>
      <w:lvlText w:val="%6"/>
      <w:lvlJc w:val="left"/>
      <w:pPr>
        <w:ind w:left="465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CF065AE">
      <w:start w:val="1"/>
      <w:numFmt w:val="decimal"/>
      <w:lvlText w:val="%7"/>
      <w:lvlJc w:val="left"/>
      <w:pPr>
        <w:ind w:left="537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4CA0EF54">
      <w:start w:val="1"/>
      <w:numFmt w:val="lowerLetter"/>
      <w:lvlText w:val="%8"/>
      <w:lvlJc w:val="left"/>
      <w:pPr>
        <w:ind w:left="609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EB4A3CDE">
      <w:start w:val="1"/>
      <w:numFmt w:val="lowerRoman"/>
      <w:lvlText w:val="%9"/>
      <w:lvlJc w:val="left"/>
      <w:pPr>
        <w:ind w:left="681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568E5E91"/>
    <w:multiLevelType w:val="hybridMultilevel"/>
    <w:tmpl w:val="6C3EE742"/>
    <w:lvl w:ilvl="0" w:tplc="94E6B47A">
      <w:start w:val="1"/>
      <w:numFmt w:val="upperRoman"/>
      <w:lvlText w:val="%1."/>
      <w:lvlJc w:val="left"/>
      <w:pPr>
        <w:ind w:left="55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A28F02">
      <w:start w:val="1"/>
      <w:numFmt w:val="lowerLetter"/>
      <w:lvlText w:val="%2)"/>
      <w:lvlJc w:val="left"/>
      <w:pPr>
        <w:ind w:left="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B42174">
      <w:start w:val="1"/>
      <w:numFmt w:val="lowerRoman"/>
      <w:lvlText w:val="%3"/>
      <w:lvlJc w:val="left"/>
      <w:pPr>
        <w:ind w:left="1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6A8C24">
      <w:start w:val="1"/>
      <w:numFmt w:val="decimal"/>
      <w:lvlText w:val="%4"/>
      <w:lvlJc w:val="left"/>
      <w:pPr>
        <w:ind w:left="2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40B6A">
      <w:start w:val="1"/>
      <w:numFmt w:val="lowerLetter"/>
      <w:lvlText w:val="%5"/>
      <w:lvlJc w:val="left"/>
      <w:pPr>
        <w:ind w:left="3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3E368A">
      <w:start w:val="1"/>
      <w:numFmt w:val="lowerRoman"/>
      <w:lvlText w:val="%6"/>
      <w:lvlJc w:val="left"/>
      <w:pPr>
        <w:ind w:left="3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681726">
      <w:start w:val="1"/>
      <w:numFmt w:val="decimal"/>
      <w:lvlText w:val="%7"/>
      <w:lvlJc w:val="left"/>
      <w:pPr>
        <w:ind w:left="4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3EA490">
      <w:start w:val="1"/>
      <w:numFmt w:val="lowerLetter"/>
      <w:lvlText w:val="%8"/>
      <w:lvlJc w:val="left"/>
      <w:pPr>
        <w:ind w:left="5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E4960C">
      <w:start w:val="1"/>
      <w:numFmt w:val="lowerRoman"/>
      <w:lvlText w:val="%9"/>
      <w:lvlJc w:val="left"/>
      <w:pPr>
        <w:ind w:left="5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BB31E02"/>
    <w:multiLevelType w:val="hybridMultilevel"/>
    <w:tmpl w:val="CBBC658E"/>
    <w:lvl w:ilvl="0" w:tplc="7AC07978">
      <w:start w:val="1"/>
      <w:numFmt w:val="bullet"/>
      <w:lvlText w:val="•"/>
      <w:lvlJc w:val="left"/>
      <w:pPr>
        <w:ind w:left="1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E3FBC">
      <w:start w:val="1"/>
      <w:numFmt w:val="bullet"/>
      <w:lvlText w:val="o"/>
      <w:lvlJc w:val="left"/>
      <w:pPr>
        <w:ind w:left="1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9E5280">
      <w:start w:val="1"/>
      <w:numFmt w:val="bullet"/>
      <w:lvlText w:val="▪"/>
      <w:lvlJc w:val="left"/>
      <w:pPr>
        <w:ind w:left="2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46C2E">
      <w:start w:val="1"/>
      <w:numFmt w:val="bullet"/>
      <w:lvlText w:val="•"/>
      <w:lvlJc w:val="left"/>
      <w:pPr>
        <w:ind w:left="3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B243C4">
      <w:start w:val="1"/>
      <w:numFmt w:val="bullet"/>
      <w:lvlText w:val="o"/>
      <w:lvlJc w:val="left"/>
      <w:pPr>
        <w:ind w:left="4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AAB516">
      <w:start w:val="1"/>
      <w:numFmt w:val="bullet"/>
      <w:lvlText w:val="▪"/>
      <w:lvlJc w:val="left"/>
      <w:pPr>
        <w:ind w:left="4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58A04C">
      <w:start w:val="1"/>
      <w:numFmt w:val="bullet"/>
      <w:lvlText w:val="•"/>
      <w:lvlJc w:val="left"/>
      <w:pPr>
        <w:ind w:left="5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BE8BD6">
      <w:start w:val="1"/>
      <w:numFmt w:val="bullet"/>
      <w:lvlText w:val="o"/>
      <w:lvlJc w:val="left"/>
      <w:pPr>
        <w:ind w:left="6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4403F2">
      <w:start w:val="1"/>
      <w:numFmt w:val="bullet"/>
      <w:lvlText w:val="▪"/>
      <w:lvlJc w:val="left"/>
      <w:pPr>
        <w:ind w:left="6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F3F4730"/>
    <w:multiLevelType w:val="hybridMultilevel"/>
    <w:tmpl w:val="66589D18"/>
    <w:lvl w:ilvl="0" w:tplc="0C766594">
      <w:start w:val="1"/>
      <w:numFmt w:val="lowerLetter"/>
      <w:lvlText w:val="%1)"/>
      <w:lvlJc w:val="left"/>
      <w:pPr>
        <w:ind w:left="19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5A82B282">
      <w:start w:val="1"/>
      <w:numFmt w:val="lowerLetter"/>
      <w:lvlText w:val="%2"/>
      <w:lvlJc w:val="left"/>
      <w:pPr>
        <w:ind w:left="26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A302F642">
      <w:start w:val="1"/>
      <w:numFmt w:val="lowerRoman"/>
      <w:lvlText w:val="%3"/>
      <w:lvlJc w:val="left"/>
      <w:pPr>
        <w:ind w:left="33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F474C1D0">
      <w:start w:val="1"/>
      <w:numFmt w:val="decimal"/>
      <w:lvlText w:val="%4"/>
      <w:lvlJc w:val="left"/>
      <w:pPr>
        <w:ind w:left="41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C2CCC792">
      <w:start w:val="1"/>
      <w:numFmt w:val="lowerLetter"/>
      <w:lvlText w:val="%5"/>
      <w:lvlJc w:val="left"/>
      <w:pPr>
        <w:ind w:left="48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E5241CCC">
      <w:start w:val="1"/>
      <w:numFmt w:val="lowerRoman"/>
      <w:lvlText w:val="%6"/>
      <w:lvlJc w:val="left"/>
      <w:pPr>
        <w:ind w:left="55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F28C282">
      <w:start w:val="1"/>
      <w:numFmt w:val="decimal"/>
      <w:lvlText w:val="%7"/>
      <w:lvlJc w:val="left"/>
      <w:pPr>
        <w:ind w:left="62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822EBBFC">
      <w:start w:val="1"/>
      <w:numFmt w:val="lowerLetter"/>
      <w:lvlText w:val="%8"/>
      <w:lvlJc w:val="left"/>
      <w:pPr>
        <w:ind w:left="69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4106E010">
      <w:start w:val="1"/>
      <w:numFmt w:val="lowerRoman"/>
      <w:lvlText w:val="%9"/>
      <w:lvlJc w:val="left"/>
      <w:pPr>
        <w:ind w:left="77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608A6AD8"/>
    <w:multiLevelType w:val="hybridMultilevel"/>
    <w:tmpl w:val="8064E3BC"/>
    <w:lvl w:ilvl="0" w:tplc="3B9E8420">
      <w:start w:val="1"/>
      <w:numFmt w:val="bullet"/>
      <w:lvlText w:val="•"/>
      <w:lvlJc w:val="left"/>
      <w:pPr>
        <w:ind w:left="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7455A6">
      <w:start w:val="1"/>
      <w:numFmt w:val="bullet"/>
      <w:lvlText w:val="o"/>
      <w:lvlJc w:val="left"/>
      <w:pPr>
        <w:ind w:left="11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24B496">
      <w:start w:val="1"/>
      <w:numFmt w:val="bullet"/>
      <w:lvlText w:val="▪"/>
      <w:lvlJc w:val="left"/>
      <w:pPr>
        <w:ind w:left="18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DA6B36">
      <w:start w:val="1"/>
      <w:numFmt w:val="bullet"/>
      <w:lvlText w:val="•"/>
      <w:lvlJc w:val="left"/>
      <w:pPr>
        <w:ind w:left="2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4E22CE">
      <w:start w:val="1"/>
      <w:numFmt w:val="bullet"/>
      <w:lvlText w:val="o"/>
      <w:lvlJc w:val="left"/>
      <w:pPr>
        <w:ind w:left="3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B44BB2">
      <w:start w:val="1"/>
      <w:numFmt w:val="bullet"/>
      <w:lvlText w:val="▪"/>
      <w:lvlJc w:val="left"/>
      <w:pPr>
        <w:ind w:left="39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10DCAA">
      <w:start w:val="1"/>
      <w:numFmt w:val="bullet"/>
      <w:lvlText w:val="•"/>
      <w:lvlJc w:val="left"/>
      <w:pPr>
        <w:ind w:left="4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94D7CA">
      <w:start w:val="1"/>
      <w:numFmt w:val="bullet"/>
      <w:lvlText w:val="o"/>
      <w:lvlJc w:val="left"/>
      <w:pPr>
        <w:ind w:left="5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6CAF2A">
      <w:start w:val="1"/>
      <w:numFmt w:val="bullet"/>
      <w:lvlText w:val="▪"/>
      <w:lvlJc w:val="left"/>
      <w:pPr>
        <w:ind w:left="6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24D66DF"/>
    <w:multiLevelType w:val="hybridMultilevel"/>
    <w:tmpl w:val="577CA438"/>
    <w:lvl w:ilvl="0" w:tplc="F1EC9ADE">
      <w:start w:val="1"/>
      <w:numFmt w:val="upperRoman"/>
      <w:lvlText w:val="%1."/>
      <w:lvlJc w:val="left"/>
      <w:pPr>
        <w:ind w:left="898" w:hanging="360"/>
      </w:pPr>
      <w:rPr>
        <w:rFonts w:hint="default"/>
      </w:rPr>
    </w:lvl>
    <w:lvl w:ilvl="1" w:tplc="95B23448">
      <w:start w:val="1"/>
      <w:numFmt w:val="lowerLetter"/>
      <w:lvlText w:val="%2)"/>
      <w:lvlJc w:val="left"/>
      <w:pPr>
        <w:ind w:left="1618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338" w:hanging="180"/>
      </w:pPr>
    </w:lvl>
    <w:lvl w:ilvl="3" w:tplc="280A000F" w:tentative="1">
      <w:start w:val="1"/>
      <w:numFmt w:val="decimal"/>
      <w:lvlText w:val="%4."/>
      <w:lvlJc w:val="left"/>
      <w:pPr>
        <w:ind w:left="3058" w:hanging="360"/>
      </w:pPr>
    </w:lvl>
    <w:lvl w:ilvl="4" w:tplc="280A0019" w:tentative="1">
      <w:start w:val="1"/>
      <w:numFmt w:val="lowerLetter"/>
      <w:lvlText w:val="%5."/>
      <w:lvlJc w:val="left"/>
      <w:pPr>
        <w:ind w:left="3778" w:hanging="360"/>
      </w:pPr>
    </w:lvl>
    <w:lvl w:ilvl="5" w:tplc="280A001B" w:tentative="1">
      <w:start w:val="1"/>
      <w:numFmt w:val="lowerRoman"/>
      <w:lvlText w:val="%6."/>
      <w:lvlJc w:val="right"/>
      <w:pPr>
        <w:ind w:left="4498" w:hanging="180"/>
      </w:pPr>
    </w:lvl>
    <w:lvl w:ilvl="6" w:tplc="280A000F" w:tentative="1">
      <w:start w:val="1"/>
      <w:numFmt w:val="decimal"/>
      <w:lvlText w:val="%7."/>
      <w:lvlJc w:val="left"/>
      <w:pPr>
        <w:ind w:left="5218" w:hanging="360"/>
      </w:pPr>
    </w:lvl>
    <w:lvl w:ilvl="7" w:tplc="280A0019" w:tentative="1">
      <w:start w:val="1"/>
      <w:numFmt w:val="lowerLetter"/>
      <w:lvlText w:val="%8."/>
      <w:lvlJc w:val="left"/>
      <w:pPr>
        <w:ind w:left="5938" w:hanging="360"/>
      </w:pPr>
    </w:lvl>
    <w:lvl w:ilvl="8" w:tplc="280A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2">
    <w:nsid w:val="68386A65"/>
    <w:multiLevelType w:val="hybridMultilevel"/>
    <w:tmpl w:val="F5F8CCEE"/>
    <w:lvl w:ilvl="0" w:tplc="5C049124">
      <w:start w:val="1"/>
      <w:numFmt w:val="lowerLetter"/>
      <w:lvlText w:val="%1."/>
      <w:lvlJc w:val="left"/>
      <w:pPr>
        <w:ind w:left="10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B9768632">
      <w:start w:val="1"/>
      <w:numFmt w:val="lowerLetter"/>
      <w:lvlText w:val="%2"/>
      <w:lvlJc w:val="left"/>
      <w:pPr>
        <w:ind w:left="17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AEAED04C">
      <w:start w:val="1"/>
      <w:numFmt w:val="lowerRoman"/>
      <w:lvlText w:val="%3"/>
      <w:lvlJc w:val="left"/>
      <w:pPr>
        <w:ind w:left="24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8FCE434A">
      <w:start w:val="1"/>
      <w:numFmt w:val="decimal"/>
      <w:lvlText w:val="%4"/>
      <w:lvlJc w:val="left"/>
      <w:pPr>
        <w:ind w:left="32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01A472FA">
      <w:start w:val="1"/>
      <w:numFmt w:val="lowerLetter"/>
      <w:lvlText w:val="%5"/>
      <w:lvlJc w:val="left"/>
      <w:pPr>
        <w:ind w:left="39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49E8CDAC">
      <w:start w:val="1"/>
      <w:numFmt w:val="lowerRoman"/>
      <w:lvlText w:val="%6"/>
      <w:lvlJc w:val="left"/>
      <w:pPr>
        <w:ind w:left="46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FFBEC97A">
      <w:start w:val="1"/>
      <w:numFmt w:val="decimal"/>
      <w:lvlText w:val="%7"/>
      <w:lvlJc w:val="left"/>
      <w:pPr>
        <w:ind w:left="53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E74851C4">
      <w:start w:val="1"/>
      <w:numFmt w:val="lowerLetter"/>
      <w:lvlText w:val="%8"/>
      <w:lvlJc w:val="left"/>
      <w:pPr>
        <w:ind w:left="60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595A542E">
      <w:start w:val="1"/>
      <w:numFmt w:val="lowerRoman"/>
      <w:lvlText w:val="%9"/>
      <w:lvlJc w:val="left"/>
      <w:pPr>
        <w:ind w:left="68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6BA97F7A"/>
    <w:multiLevelType w:val="hybridMultilevel"/>
    <w:tmpl w:val="6C3EE742"/>
    <w:lvl w:ilvl="0" w:tplc="94E6B47A">
      <w:start w:val="1"/>
      <w:numFmt w:val="upperRoman"/>
      <w:lvlText w:val="%1."/>
      <w:lvlJc w:val="left"/>
      <w:pPr>
        <w:ind w:left="55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A28F02">
      <w:start w:val="1"/>
      <w:numFmt w:val="lowerLetter"/>
      <w:lvlText w:val="%2)"/>
      <w:lvlJc w:val="left"/>
      <w:pPr>
        <w:ind w:left="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B42174">
      <w:start w:val="1"/>
      <w:numFmt w:val="lowerRoman"/>
      <w:lvlText w:val="%3"/>
      <w:lvlJc w:val="left"/>
      <w:pPr>
        <w:ind w:left="1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6A8C24">
      <w:start w:val="1"/>
      <w:numFmt w:val="decimal"/>
      <w:lvlText w:val="%4"/>
      <w:lvlJc w:val="left"/>
      <w:pPr>
        <w:ind w:left="2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40B6A">
      <w:start w:val="1"/>
      <w:numFmt w:val="lowerLetter"/>
      <w:lvlText w:val="%5"/>
      <w:lvlJc w:val="left"/>
      <w:pPr>
        <w:ind w:left="3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3E368A">
      <w:start w:val="1"/>
      <w:numFmt w:val="lowerRoman"/>
      <w:lvlText w:val="%6"/>
      <w:lvlJc w:val="left"/>
      <w:pPr>
        <w:ind w:left="3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681726">
      <w:start w:val="1"/>
      <w:numFmt w:val="decimal"/>
      <w:lvlText w:val="%7"/>
      <w:lvlJc w:val="left"/>
      <w:pPr>
        <w:ind w:left="4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3EA490">
      <w:start w:val="1"/>
      <w:numFmt w:val="lowerLetter"/>
      <w:lvlText w:val="%8"/>
      <w:lvlJc w:val="left"/>
      <w:pPr>
        <w:ind w:left="5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E4960C">
      <w:start w:val="1"/>
      <w:numFmt w:val="lowerRoman"/>
      <w:lvlText w:val="%9"/>
      <w:lvlJc w:val="left"/>
      <w:pPr>
        <w:ind w:left="5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C71682D"/>
    <w:multiLevelType w:val="hybridMultilevel"/>
    <w:tmpl w:val="870EA4A2"/>
    <w:lvl w:ilvl="0" w:tplc="6A7C70C6">
      <w:start w:val="1"/>
      <w:numFmt w:val="bullet"/>
      <w:lvlText w:val="•"/>
      <w:lvlJc w:val="left"/>
      <w:pPr>
        <w:ind w:left="3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65738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3E9214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8E2608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5C1DBE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30C576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E84EDA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DA8CE4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806792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0303DF4"/>
    <w:multiLevelType w:val="hybridMultilevel"/>
    <w:tmpl w:val="EBB89E16"/>
    <w:lvl w:ilvl="0" w:tplc="37088768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3F34032A">
      <w:start w:val="1"/>
      <w:numFmt w:val="lowerLetter"/>
      <w:lvlText w:val="%2"/>
      <w:lvlJc w:val="left"/>
      <w:pPr>
        <w:ind w:left="17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BA9468B0">
      <w:start w:val="1"/>
      <w:numFmt w:val="lowerRoman"/>
      <w:lvlText w:val="%3"/>
      <w:lvlJc w:val="left"/>
      <w:pPr>
        <w:ind w:left="24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9178124A">
      <w:start w:val="1"/>
      <w:numFmt w:val="decimal"/>
      <w:lvlText w:val="%4"/>
      <w:lvlJc w:val="left"/>
      <w:pPr>
        <w:ind w:left="32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F1D4111E">
      <w:start w:val="1"/>
      <w:numFmt w:val="lowerLetter"/>
      <w:lvlText w:val="%5"/>
      <w:lvlJc w:val="left"/>
      <w:pPr>
        <w:ind w:left="39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25F8203C">
      <w:start w:val="1"/>
      <w:numFmt w:val="lowerRoman"/>
      <w:lvlText w:val="%6"/>
      <w:lvlJc w:val="left"/>
      <w:pPr>
        <w:ind w:left="46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E15C32B2">
      <w:start w:val="1"/>
      <w:numFmt w:val="decimal"/>
      <w:lvlText w:val="%7"/>
      <w:lvlJc w:val="left"/>
      <w:pPr>
        <w:ind w:left="53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24E6EB10">
      <w:start w:val="1"/>
      <w:numFmt w:val="lowerLetter"/>
      <w:lvlText w:val="%8"/>
      <w:lvlJc w:val="left"/>
      <w:pPr>
        <w:ind w:left="60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4DE82114">
      <w:start w:val="1"/>
      <w:numFmt w:val="lowerRoman"/>
      <w:lvlText w:val="%9"/>
      <w:lvlJc w:val="left"/>
      <w:pPr>
        <w:ind w:left="68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78385EEB"/>
    <w:multiLevelType w:val="hybridMultilevel"/>
    <w:tmpl w:val="7524456A"/>
    <w:lvl w:ilvl="0" w:tplc="5DD08B56">
      <w:start w:val="1"/>
      <w:numFmt w:val="bullet"/>
      <w:lvlText w:val="-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EBC225CC">
      <w:start w:val="1"/>
      <w:numFmt w:val="bullet"/>
      <w:lvlText w:val="o"/>
      <w:lvlJc w:val="left"/>
      <w:pPr>
        <w:ind w:left="141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783AD6A8">
      <w:start w:val="1"/>
      <w:numFmt w:val="bullet"/>
      <w:lvlText w:val="▪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A8A69100">
      <w:start w:val="1"/>
      <w:numFmt w:val="bullet"/>
      <w:lvlText w:val="•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168A201A">
      <w:start w:val="1"/>
      <w:numFmt w:val="bullet"/>
      <w:lvlText w:val="o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C682FC18">
      <w:start w:val="1"/>
      <w:numFmt w:val="bullet"/>
      <w:lvlText w:val="▪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D3FE4706">
      <w:start w:val="1"/>
      <w:numFmt w:val="bullet"/>
      <w:lvlText w:val="•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2368CCD6">
      <w:start w:val="1"/>
      <w:numFmt w:val="bullet"/>
      <w:lvlText w:val="o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A24E1B6E">
      <w:start w:val="1"/>
      <w:numFmt w:val="bullet"/>
      <w:lvlText w:val="▪"/>
      <w:lvlJc w:val="left"/>
      <w:pPr>
        <w:ind w:left="64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7B1A6BB4"/>
    <w:multiLevelType w:val="multilevel"/>
    <w:tmpl w:val="446675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B3504AC"/>
    <w:multiLevelType w:val="multilevel"/>
    <w:tmpl w:val="2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11"/>
  </w:num>
  <w:num w:numId="3">
    <w:abstractNumId w:val="1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"/>
  </w:num>
  <w:num w:numId="12">
    <w:abstractNumId w:val="17"/>
  </w:num>
  <w:num w:numId="13">
    <w:abstractNumId w:val="18"/>
  </w:num>
  <w:num w:numId="14">
    <w:abstractNumId w:val="7"/>
  </w:num>
  <w:num w:numId="15">
    <w:abstractNumId w:val="14"/>
  </w:num>
  <w:num w:numId="16">
    <w:abstractNumId w:val="10"/>
  </w:num>
  <w:num w:numId="17">
    <w:abstractNumId w:val="13"/>
  </w:num>
  <w:num w:numId="18">
    <w:abstractNumId w:val="2"/>
  </w:num>
  <w:num w:numId="19">
    <w:abstractNumId w:val="3"/>
  </w:num>
  <w:num w:numId="20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CF"/>
    <w:rsid w:val="00011511"/>
    <w:rsid w:val="00041097"/>
    <w:rsid w:val="00056308"/>
    <w:rsid w:val="00060B3B"/>
    <w:rsid w:val="00063149"/>
    <w:rsid w:val="000836EB"/>
    <w:rsid w:val="000A382D"/>
    <w:rsid w:val="000B401C"/>
    <w:rsid w:val="000C3321"/>
    <w:rsid w:val="001008DF"/>
    <w:rsid w:val="001100F7"/>
    <w:rsid w:val="001121C5"/>
    <w:rsid w:val="00124D0F"/>
    <w:rsid w:val="0012762D"/>
    <w:rsid w:val="0015170A"/>
    <w:rsid w:val="001547C0"/>
    <w:rsid w:val="00161591"/>
    <w:rsid w:val="00193D6B"/>
    <w:rsid w:val="001B047B"/>
    <w:rsid w:val="001B5E99"/>
    <w:rsid w:val="001C6B41"/>
    <w:rsid w:val="001D660E"/>
    <w:rsid w:val="001E45F4"/>
    <w:rsid w:val="001F0C27"/>
    <w:rsid w:val="001F659D"/>
    <w:rsid w:val="001F7502"/>
    <w:rsid w:val="00202F26"/>
    <w:rsid w:val="00240301"/>
    <w:rsid w:val="00274EF6"/>
    <w:rsid w:val="00275C01"/>
    <w:rsid w:val="002777F9"/>
    <w:rsid w:val="00284F93"/>
    <w:rsid w:val="002907BF"/>
    <w:rsid w:val="002A44D9"/>
    <w:rsid w:val="002C46C4"/>
    <w:rsid w:val="002D3DCC"/>
    <w:rsid w:val="002D6991"/>
    <w:rsid w:val="002E4B4F"/>
    <w:rsid w:val="002E7A7D"/>
    <w:rsid w:val="00317E3A"/>
    <w:rsid w:val="00333264"/>
    <w:rsid w:val="003353D1"/>
    <w:rsid w:val="003409E4"/>
    <w:rsid w:val="00352C16"/>
    <w:rsid w:val="0036318C"/>
    <w:rsid w:val="00364542"/>
    <w:rsid w:val="003C04B2"/>
    <w:rsid w:val="003C0904"/>
    <w:rsid w:val="00414995"/>
    <w:rsid w:val="0042294C"/>
    <w:rsid w:val="0042478A"/>
    <w:rsid w:val="00445C45"/>
    <w:rsid w:val="00462FF5"/>
    <w:rsid w:val="004A2F26"/>
    <w:rsid w:val="004B4762"/>
    <w:rsid w:val="004C277A"/>
    <w:rsid w:val="004D7355"/>
    <w:rsid w:val="004E2E30"/>
    <w:rsid w:val="00503957"/>
    <w:rsid w:val="00516DCF"/>
    <w:rsid w:val="005379B9"/>
    <w:rsid w:val="00551C68"/>
    <w:rsid w:val="00566643"/>
    <w:rsid w:val="005733E8"/>
    <w:rsid w:val="00590BA8"/>
    <w:rsid w:val="00593070"/>
    <w:rsid w:val="005A5811"/>
    <w:rsid w:val="005A69BD"/>
    <w:rsid w:val="005B68E7"/>
    <w:rsid w:val="005B7E5A"/>
    <w:rsid w:val="005E3664"/>
    <w:rsid w:val="005E4E63"/>
    <w:rsid w:val="005F36C4"/>
    <w:rsid w:val="005F49A4"/>
    <w:rsid w:val="00636A7D"/>
    <w:rsid w:val="0065322F"/>
    <w:rsid w:val="006535B9"/>
    <w:rsid w:val="00655765"/>
    <w:rsid w:val="00663A8D"/>
    <w:rsid w:val="0067564C"/>
    <w:rsid w:val="00675C58"/>
    <w:rsid w:val="00682945"/>
    <w:rsid w:val="006A6E04"/>
    <w:rsid w:val="006B0886"/>
    <w:rsid w:val="006C614D"/>
    <w:rsid w:val="006C6798"/>
    <w:rsid w:val="006D23F9"/>
    <w:rsid w:val="006E192B"/>
    <w:rsid w:val="00705A0F"/>
    <w:rsid w:val="007066E2"/>
    <w:rsid w:val="00707813"/>
    <w:rsid w:val="00710712"/>
    <w:rsid w:val="007371EE"/>
    <w:rsid w:val="00763113"/>
    <w:rsid w:val="00767D24"/>
    <w:rsid w:val="007856FC"/>
    <w:rsid w:val="00786678"/>
    <w:rsid w:val="007868F9"/>
    <w:rsid w:val="0079297C"/>
    <w:rsid w:val="007A6486"/>
    <w:rsid w:val="007B7482"/>
    <w:rsid w:val="007C267C"/>
    <w:rsid w:val="007D1E84"/>
    <w:rsid w:val="007F6C7F"/>
    <w:rsid w:val="00832881"/>
    <w:rsid w:val="00850EC8"/>
    <w:rsid w:val="00870AE5"/>
    <w:rsid w:val="00887CEB"/>
    <w:rsid w:val="008B5E24"/>
    <w:rsid w:val="008C5262"/>
    <w:rsid w:val="008E5574"/>
    <w:rsid w:val="008E65B3"/>
    <w:rsid w:val="00904829"/>
    <w:rsid w:val="00912E01"/>
    <w:rsid w:val="00917D1D"/>
    <w:rsid w:val="009234E1"/>
    <w:rsid w:val="00943951"/>
    <w:rsid w:val="00962EF4"/>
    <w:rsid w:val="009A25B5"/>
    <w:rsid w:val="009B39A1"/>
    <w:rsid w:val="009C51CE"/>
    <w:rsid w:val="009E14B6"/>
    <w:rsid w:val="009F45B5"/>
    <w:rsid w:val="00A02759"/>
    <w:rsid w:val="00A125D1"/>
    <w:rsid w:val="00A16F1E"/>
    <w:rsid w:val="00A25245"/>
    <w:rsid w:val="00A70CD9"/>
    <w:rsid w:val="00AB7BF7"/>
    <w:rsid w:val="00AC7AF9"/>
    <w:rsid w:val="00AD24C8"/>
    <w:rsid w:val="00AD325F"/>
    <w:rsid w:val="00AE57EB"/>
    <w:rsid w:val="00B002D2"/>
    <w:rsid w:val="00B02282"/>
    <w:rsid w:val="00B1009F"/>
    <w:rsid w:val="00B17CA2"/>
    <w:rsid w:val="00B218EF"/>
    <w:rsid w:val="00B33C5B"/>
    <w:rsid w:val="00B421DC"/>
    <w:rsid w:val="00B60492"/>
    <w:rsid w:val="00B62221"/>
    <w:rsid w:val="00B83A06"/>
    <w:rsid w:val="00B85C54"/>
    <w:rsid w:val="00B92080"/>
    <w:rsid w:val="00B947A1"/>
    <w:rsid w:val="00B963F7"/>
    <w:rsid w:val="00BC519E"/>
    <w:rsid w:val="00BC5433"/>
    <w:rsid w:val="00BD30BE"/>
    <w:rsid w:val="00BE602A"/>
    <w:rsid w:val="00BE62BD"/>
    <w:rsid w:val="00C01F02"/>
    <w:rsid w:val="00C04079"/>
    <w:rsid w:val="00C100C2"/>
    <w:rsid w:val="00C40C44"/>
    <w:rsid w:val="00C42DA9"/>
    <w:rsid w:val="00C53C71"/>
    <w:rsid w:val="00C5730A"/>
    <w:rsid w:val="00C74C6F"/>
    <w:rsid w:val="00C8338C"/>
    <w:rsid w:val="00C93167"/>
    <w:rsid w:val="00CA5C13"/>
    <w:rsid w:val="00CB16D3"/>
    <w:rsid w:val="00CC0F43"/>
    <w:rsid w:val="00CC1DFC"/>
    <w:rsid w:val="00CE2098"/>
    <w:rsid w:val="00CE759F"/>
    <w:rsid w:val="00CF1F3F"/>
    <w:rsid w:val="00CF38A6"/>
    <w:rsid w:val="00D041F3"/>
    <w:rsid w:val="00D324C5"/>
    <w:rsid w:val="00D32FA2"/>
    <w:rsid w:val="00D50C09"/>
    <w:rsid w:val="00D55E5C"/>
    <w:rsid w:val="00D65497"/>
    <w:rsid w:val="00D7677F"/>
    <w:rsid w:val="00D8524B"/>
    <w:rsid w:val="00D964A7"/>
    <w:rsid w:val="00DA0D4E"/>
    <w:rsid w:val="00DC4EAC"/>
    <w:rsid w:val="00DC69C1"/>
    <w:rsid w:val="00DD4F87"/>
    <w:rsid w:val="00E03D80"/>
    <w:rsid w:val="00E1305B"/>
    <w:rsid w:val="00E1787D"/>
    <w:rsid w:val="00E2655D"/>
    <w:rsid w:val="00E30C6B"/>
    <w:rsid w:val="00E36E93"/>
    <w:rsid w:val="00E44078"/>
    <w:rsid w:val="00E4465E"/>
    <w:rsid w:val="00E74183"/>
    <w:rsid w:val="00E875BC"/>
    <w:rsid w:val="00E94F11"/>
    <w:rsid w:val="00E95990"/>
    <w:rsid w:val="00EC0302"/>
    <w:rsid w:val="00EE455C"/>
    <w:rsid w:val="00EF62CA"/>
    <w:rsid w:val="00F12881"/>
    <w:rsid w:val="00F425A9"/>
    <w:rsid w:val="00F62143"/>
    <w:rsid w:val="00F67843"/>
    <w:rsid w:val="00F77FB6"/>
    <w:rsid w:val="00FF1B6B"/>
    <w:rsid w:val="00FF2D00"/>
    <w:rsid w:val="00FF480A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5DE60"/>
  <w15:chartTrackingRefBased/>
  <w15:docId w15:val="{8974C841-33D9-48D2-962B-29BCBF88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62221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2221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62221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2221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62221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62221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62221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62221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62221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516DCF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B16D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622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622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622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6222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6222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6222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6222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6222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622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9B978-53C8-464F-8889-6B72D363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780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User</cp:lastModifiedBy>
  <cp:revision>4</cp:revision>
  <dcterms:created xsi:type="dcterms:W3CDTF">2020-10-08T22:37:00Z</dcterms:created>
  <dcterms:modified xsi:type="dcterms:W3CDTF">2020-10-08T22:43:00Z</dcterms:modified>
</cp:coreProperties>
</file>