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59181185"/>
        <w:docPartObj>
          <w:docPartGallery w:val="Cover Pages"/>
          <w:docPartUnique/>
        </w:docPartObj>
      </w:sdtPr>
      <w:sdtEndPr>
        <w:rPr>
          <w:b/>
          <w:color w:val="D9D9D9" w:themeColor="background1" w:themeShade="D9"/>
          <w:sz w:val="28"/>
          <w:szCs w:val="36"/>
        </w:rPr>
      </w:sdtEndPr>
      <w:sdtContent>
        <w:p w14:paraId="6D3A6B7E" w14:textId="63D5F7D9" w:rsidR="00174E9E" w:rsidRDefault="00174E9E"/>
        <w:p w14:paraId="1D01449F" w14:textId="78C00437" w:rsidR="00174E9E" w:rsidRDefault="00174E9E" w:rsidP="00174E9E">
          <w:pPr>
            <w:spacing w:before="240" w:after="240" w:line="276" w:lineRule="auto"/>
            <w:jc w:val="right"/>
            <w:rPr>
              <w:b/>
              <w:color w:val="1F6B30"/>
              <w:sz w:val="36"/>
              <w:szCs w:val="36"/>
            </w:rPr>
          </w:pPr>
        </w:p>
        <w:p w14:paraId="54B255E9" w14:textId="376034B8" w:rsidR="00174E9E" w:rsidRDefault="00174E9E" w:rsidP="00174E9E">
          <w:pPr>
            <w:spacing w:before="240" w:after="240" w:line="276" w:lineRule="auto"/>
            <w:rPr>
              <w:b/>
              <w:color w:val="1F6B30"/>
              <w:sz w:val="36"/>
              <w:szCs w:val="36"/>
            </w:rPr>
          </w:pPr>
          <w:r>
            <w:rPr>
              <w:b/>
              <w:color w:val="1F6B30"/>
              <w:sz w:val="36"/>
              <w:szCs w:val="36"/>
            </w:rPr>
            <w:t xml:space="preserve">                           </w:t>
          </w:r>
        </w:p>
        <w:p w14:paraId="234922AB" w14:textId="0395FBAF" w:rsidR="00174E9E" w:rsidRDefault="009D2AF3" w:rsidP="009D2AF3">
          <w:pPr>
            <w:spacing w:before="240" w:after="240" w:line="276" w:lineRule="auto"/>
            <w:jc w:val="center"/>
            <w:rPr>
              <w:b/>
              <w:color w:val="204861"/>
              <w:sz w:val="36"/>
              <w:szCs w:val="40"/>
            </w:rPr>
          </w:pPr>
          <w:r w:rsidRPr="009D2AF3">
            <w:rPr>
              <w:b/>
              <w:color w:val="204861"/>
              <w:sz w:val="36"/>
              <w:szCs w:val="40"/>
            </w:rPr>
            <w:t>PROYECTO: MEJORAMIENTO DE LAS CAPACIDADES DE LAS DIRECCIONES REGIONALES AGRARIAS Y AGENCIAS AGRARIAS DE LOS GOBIERNOS REGIONALES</w:t>
          </w:r>
        </w:p>
        <w:p w14:paraId="2BE50D97" w14:textId="77777777" w:rsidR="008D0F4A" w:rsidRPr="009D2AF3" w:rsidRDefault="008D0F4A" w:rsidP="009D2AF3">
          <w:pPr>
            <w:spacing w:before="240" w:after="240" w:line="276" w:lineRule="auto"/>
            <w:jc w:val="center"/>
            <w:rPr>
              <w:b/>
              <w:color w:val="204861"/>
              <w:sz w:val="36"/>
              <w:szCs w:val="40"/>
            </w:rPr>
          </w:pPr>
        </w:p>
        <w:p w14:paraId="790FE712" w14:textId="57AB115D" w:rsidR="008D0F4A" w:rsidRDefault="008D0F4A" w:rsidP="008D0F4A">
          <w:pPr>
            <w:spacing w:before="120" w:after="120" w:line="276" w:lineRule="auto"/>
            <w:jc w:val="center"/>
            <w:rPr>
              <w:b/>
              <w:color w:val="204861"/>
              <w:sz w:val="40"/>
              <w:szCs w:val="40"/>
            </w:rPr>
          </w:pPr>
          <w:r>
            <w:rPr>
              <w:b/>
              <w:color w:val="204861"/>
              <w:sz w:val="40"/>
              <w:szCs w:val="40"/>
            </w:rPr>
            <w:t>GUÍA PARA LA ELABORACIÓN DE LOS SUBPROYECTOS</w:t>
          </w:r>
        </w:p>
        <w:p w14:paraId="68841171" w14:textId="77777777" w:rsidR="008D0F4A" w:rsidRDefault="008D0F4A" w:rsidP="008D0F4A">
          <w:pPr>
            <w:spacing w:before="120" w:after="120" w:line="276" w:lineRule="auto"/>
            <w:jc w:val="center"/>
            <w:rPr>
              <w:b/>
              <w:color w:val="204861"/>
              <w:sz w:val="40"/>
              <w:szCs w:val="40"/>
            </w:rPr>
          </w:pPr>
        </w:p>
        <w:p w14:paraId="706465F2" w14:textId="77777777" w:rsidR="008D0F4A" w:rsidRDefault="008D0F4A" w:rsidP="008D0F4A">
          <w:pPr>
            <w:spacing w:before="120" w:after="120" w:line="276" w:lineRule="auto"/>
            <w:jc w:val="center"/>
            <w:rPr>
              <w:b/>
              <w:color w:val="204861"/>
              <w:sz w:val="40"/>
              <w:szCs w:val="40"/>
            </w:rPr>
          </w:pPr>
          <w:r>
            <w:rPr>
              <w:b/>
              <w:color w:val="204861"/>
              <w:sz w:val="40"/>
              <w:szCs w:val="40"/>
            </w:rPr>
            <w:t>1</w:t>
          </w:r>
          <w:r w:rsidRPr="009D2AF3">
            <w:rPr>
              <w:b/>
              <w:color w:val="204861"/>
              <w:sz w:val="40"/>
              <w:szCs w:val="40"/>
              <w:vertAlign w:val="superscript"/>
            </w:rPr>
            <w:t>er</w:t>
          </w:r>
          <w:r>
            <w:rPr>
              <w:b/>
              <w:color w:val="204861"/>
              <w:sz w:val="40"/>
              <w:szCs w:val="40"/>
            </w:rPr>
            <w:t xml:space="preserve"> Fondo</w:t>
          </w:r>
          <w:r w:rsidRPr="00081BC2">
            <w:rPr>
              <w:b/>
              <w:color w:val="204861"/>
              <w:sz w:val="40"/>
              <w:szCs w:val="40"/>
            </w:rPr>
            <w:t xml:space="preserve"> de servicios </w:t>
          </w:r>
          <w:r>
            <w:rPr>
              <w:b/>
              <w:color w:val="204861"/>
              <w:sz w:val="40"/>
              <w:szCs w:val="40"/>
            </w:rPr>
            <w:t>de extensión agraria rural</w:t>
          </w:r>
        </w:p>
        <w:p w14:paraId="56A7EF59" w14:textId="77777777" w:rsidR="008D0F4A" w:rsidRPr="00081BC2" w:rsidRDefault="008D0F4A" w:rsidP="008D0F4A">
          <w:pPr>
            <w:spacing w:before="120" w:after="120" w:line="276" w:lineRule="auto"/>
            <w:jc w:val="center"/>
            <w:rPr>
              <w:b/>
              <w:color w:val="204861"/>
              <w:sz w:val="40"/>
              <w:szCs w:val="40"/>
            </w:rPr>
          </w:pPr>
          <w:r>
            <w:rPr>
              <w:b/>
              <w:color w:val="204861"/>
              <w:sz w:val="40"/>
              <w:szCs w:val="40"/>
            </w:rPr>
            <w:t>SEAR 2021</w:t>
          </w:r>
        </w:p>
        <w:p w14:paraId="56A474FC" w14:textId="6C069580" w:rsidR="00174E9E" w:rsidRDefault="00174E9E" w:rsidP="00174E9E">
          <w:pPr>
            <w:spacing w:before="240" w:after="240" w:line="276" w:lineRule="auto"/>
            <w:rPr>
              <w:b/>
              <w:color w:val="1F6B30"/>
              <w:sz w:val="36"/>
              <w:szCs w:val="36"/>
            </w:rPr>
          </w:pPr>
        </w:p>
        <w:p w14:paraId="53A23866" w14:textId="77777777" w:rsidR="00174E9E" w:rsidRDefault="00174E9E" w:rsidP="00174E9E">
          <w:pPr>
            <w:spacing w:before="240" w:after="240" w:line="276" w:lineRule="auto"/>
            <w:rPr>
              <w:b/>
              <w:color w:val="1F6B30"/>
              <w:sz w:val="36"/>
              <w:szCs w:val="36"/>
            </w:rPr>
          </w:pPr>
        </w:p>
        <w:p w14:paraId="4EDBEAB2" w14:textId="5BCE7519" w:rsidR="00174E9E" w:rsidRDefault="00174E9E" w:rsidP="00174E9E">
          <w:pPr>
            <w:spacing w:before="240" w:after="240" w:line="276" w:lineRule="auto"/>
            <w:jc w:val="center"/>
            <w:rPr>
              <w:b/>
              <w:color w:val="1F6B30"/>
              <w:sz w:val="40"/>
              <w:szCs w:val="40"/>
            </w:rPr>
          </w:pPr>
        </w:p>
        <w:p w14:paraId="473B5C86" w14:textId="2E44F081" w:rsidR="000A1C81" w:rsidRDefault="000A1C81" w:rsidP="009E3311">
          <w:pPr>
            <w:spacing w:before="120" w:after="120" w:line="276" w:lineRule="auto"/>
            <w:rPr>
              <w:b/>
              <w:color w:val="1F6B30"/>
              <w:sz w:val="40"/>
              <w:szCs w:val="40"/>
            </w:rPr>
          </w:pPr>
        </w:p>
        <w:p w14:paraId="25CB5F87" w14:textId="1CD5252B" w:rsidR="009D2AF3" w:rsidRDefault="009D2AF3" w:rsidP="009E3311">
          <w:pPr>
            <w:spacing w:before="120" w:after="120" w:line="276" w:lineRule="auto"/>
            <w:rPr>
              <w:b/>
              <w:color w:val="1F6B30"/>
              <w:sz w:val="40"/>
              <w:szCs w:val="40"/>
            </w:rPr>
          </w:pPr>
        </w:p>
        <w:p w14:paraId="37FFB15F" w14:textId="6F8D971A" w:rsidR="009D2AF3" w:rsidRDefault="009D2AF3" w:rsidP="009E3311">
          <w:pPr>
            <w:spacing w:before="120" w:after="120" w:line="276" w:lineRule="auto"/>
            <w:rPr>
              <w:b/>
              <w:color w:val="1F6B30"/>
              <w:sz w:val="40"/>
              <w:szCs w:val="40"/>
            </w:rPr>
          </w:pPr>
        </w:p>
        <w:p w14:paraId="25EAC359" w14:textId="1025648E" w:rsidR="00855148" w:rsidRDefault="00855148" w:rsidP="009E3311">
          <w:pPr>
            <w:spacing w:before="120" w:after="120" w:line="276" w:lineRule="auto"/>
            <w:rPr>
              <w:b/>
              <w:color w:val="1F6B30"/>
              <w:sz w:val="40"/>
              <w:szCs w:val="40"/>
            </w:rPr>
          </w:pPr>
        </w:p>
        <w:p w14:paraId="420EF8FC" w14:textId="73E2FD7D" w:rsidR="00333DCC" w:rsidRPr="00E32985" w:rsidRDefault="00E32985" w:rsidP="009D2AF3">
          <w:pPr>
            <w:tabs>
              <w:tab w:val="left" w:pos="5970"/>
            </w:tabs>
            <w:spacing w:before="120" w:after="120" w:line="276" w:lineRule="auto"/>
            <w:jc w:val="right"/>
            <w:rPr>
              <w:b/>
              <w:color w:val="D9D9D9" w:themeColor="background1" w:themeShade="D9"/>
              <w:sz w:val="32"/>
              <w:szCs w:val="40"/>
            </w:rPr>
          </w:pPr>
          <w:r w:rsidRPr="00E32985">
            <w:rPr>
              <w:b/>
              <w:color w:val="D9D9D9" w:themeColor="background1" w:themeShade="D9"/>
              <w:sz w:val="32"/>
              <w:szCs w:val="40"/>
            </w:rPr>
            <w:tab/>
          </w:r>
          <w:r w:rsidR="009D2AF3">
            <w:rPr>
              <w:b/>
              <w:color w:val="D9D9D9" w:themeColor="background1" w:themeShade="D9"/>
              <w:sz w:val="32"/>
              <w:szCs w:val="40"/>
            </w:rPr>
            <w:t>julio</w:t>
          </w:r>
          <w:r w:rsidR="00CB5090">
            <w:rPr>
              <w:b/>
              <w:color w:val="D9D9D9" w:themeColor="background1" w:themeShade="D9"/>
              <w:sz w:val="32"/>
              <w:szCs w:val="40"/>
            </w:rPr>
            <w:t xml:space="preserve"> </w:t>
          </w:r>
          <w:r w:rsidR="009D2AF3">
            <w:rPr>
              <w:b/>
              <w:color w:val="D9D9D9" w:themeColor="background1" w:themeShade="D9"/>
              <w:sz w:val="32"/>
              <w:szCs w:val="40"/>
            </w:rPr>
            <w:t>2021</w:t>
          </w:r>
        </w:p>
      </w:sdtContent>
    </w:sdt>
    <w:p w14:paraId="5D4936DE" w14:textId="70E71065" w:rsidR="005D352E" w:rsidRPr="005D352E" w:rsidRDefault="008D0F4A" w:rsidP="00A327B3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lastRenderedPageBreak/>
        <w:t>INFORMACIÓN GENERAL DEL SUBPROYECTO</w:t>
      </w:r>
    </w:p>
    <w:p w14:paraId="7CE5EA70" w14:textId="2C0F6FE4" w:rsidR="00983B08" w:rsidRDefault="00983B08" w:rsidP="00A327B3">
      <w:pPr>
        <w:pStyle w:val="Ttulo2"/>
        <w:numPr>
          <w:ilvl w:val="1"/>
          <w:numId w:val="1"/>
        </w:numPr>
        <w:spacing w:before="0" w:line="360" w:lineRule="auto"/>
        <w:ind w:left="567" w:hanging="567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DATOS GENERALES DEL SUBPROYECTO</w:t>
      </w:r>
    </w:p>
    <w:p w14:paraId="70DB9DE6" w14:textId="0FA1EB1F" w:rsid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del subproyecto</w:t>
      </w:r>
      <w:r w:rsidR="000C72FB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51E40AA0" w14:textId="0C011101" w:rsidR="008D0F4A" w:rsidRDefault="000C72FB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auto"/>
          <w:sz w:val="22"/>
          <w:szCs w:val="22"/>
        </w:rPr>
      </w:pPr>
      <w:r w:rsidRPr="00657C81">
        <w:rPr>
          <w:rFonts w:asciiTheme="minorHAnsi" w:hAnsiTheme="minorHAnsi"/>
          <w:i/>
          <w:color w:val="auto"/>
          <w:sz w:val="22"/>
          <w:szCs w:val="22"/>
        </w:rPr>
        <w:t>Enuncie el nombre del subproyecto. Debe guardar relación con la naturaleza de intervención.</w:t>
      </w:r>
      <w:r w:rsidRPr="00657C8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D76DF31" w14:textId="77777777" w:rsidR="000C657F" w:rsidRPr="000C657F" w:rsidRDefault="000C657F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13C3368E" w14:textId="10CA7720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Naturaleza de intervención</w:t>
      </w:r>
      <w:r w:rsidR="000C7097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2878C96A" w14:textId="6C1348B4" w:rsidR="000C657F" w:rsidRPr="000C657F" w:rsidRDefault="000C7097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657C81">
        <w:rPr>
          <w:rFonts w:asciiTheme="minorHAnsi" w:hAnsiTheme="minorHAnsi"/>
          <w:i/>
          <w:color w:val="auto"/>
          <w:sz w:val="22"/>
          <w:szCs w:val="22"/>
        </w:rPr>
        <w:t xml:space="preserve">Es la acción o principio de la participación del </w:t>
      </w:r>
      <w:r w:rsidR="0075478F" w:rsidRPr="00657C81">
        <w:rPr>
          <w:rFonts w:asciiTheme="minorHAnsi" w:hAnsiTheme="minorHAnsi"/>
          <w:i/>
          <w:color w:val="auto"/>
          <w:sz w:val="22"/>
          <w:szCs w:val="22"/>
        </w:rPr>
        <w:t>servicio</w:t>
      </w:r>
      <w:r w:rsidRPr="00657C81">
        <w:rPr>
          <w:rFonts w:asciiTheme="minorHAnsi" w:hAnsiTheme="minorHAnsi"/>
          <w:i/>
          <w:color w:val="auto"/>
          <w:sz w:val="22"/>
          <w:szCs w:val="22"/>
        </w:rPr>
        <w:t xml:space="preserve"> (resolver un problema).  </w:t>
      </w:r>
      <w:r w:rsidR="0075478F" w:rsidRPr="00657C81">
        <w:rPr>
          <w:rFonts w:asciiTheme="minorHAnsi" w:hAnsiTheme="minorHAnsi"/>
          <w:i/>
          <w:color w:val="auto"/>
          <w:sz w:val="22"/>
          <w:szCs w:val="22"/>
        </w:rPr>
        <w:t>Debe guarda</w:t>
      </w:r>
      <w:r w:rsidR="000C72FB" w:rsidRPr="00657C81">
        <w:rPr>
          <w:rFonts w:asciiTheme="minorHAnsi" w:hAnsiTheme="minorHAnsi"/>
          <w:i/>
          <w:color w:val="auto"/>
          <w:sz w:val="22"/>
          <w:szCs w:val="22"/>
        </w:rPr>
        <w:t>r</w:t>
      </w:r>
      <w:r w:rsidR="0075478F" w:rsidRPr="00657C81">
        <w:rPr>
          <w:rFonts w:asciiTheme="minorHAnsi" w:hAnsiTheme="minorHAnsi"/>
          <w:i/>
          <w:color w:val="auto"/>
          <w:sz w:val="22"/>
          <w:szCs w:val="22"/>
        </w:rPr>
        <w:t xml:space="preserve"> relación con la definición del subproyecto. Se ha considerado las siguientes: Ampliación, mejoramiento, recuperación. </w:t>
      </w:r>
    </w:p>
    <w:p w14:paraId="2BA28B96" w14:textId="77777777" w:rsidR="000C657F" w:rsidRPr="000C657F" w:rsidRDefault="000C657F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CC19C0A" w14:textId="2CBA37EB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Subsector</w:t>
      </w:r>
      <w:r w:rsidR="0075478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71A01F50" w14:textId="114D47A1" w:rsidR="008D0F4A" w:rsidRPr="000C657F" w:rsidRDefault="000C72FB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>1). Agrícola; 2). Pecuario.</w:t>
      </w:r>
    </w:p>
    <w:p w14:paraId="6C41DA71" w14:textId="77777777" w:rsidR="000C657F" w:rsidRPr="000C657F" w:rsidRDefault="000C657F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4C58BAAC" w14:textId="0BE99B17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 la cadena productiva priorizada</w:t>
      </w:r>
      <w:r w:rsidR="000C72FB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68FA138D" w14:textId="7A73ED04" w:rsidR="008D0F4A" w:rsidRPr="000C657F" w:rsidRDefault="000C72FB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 xml:space="preserve">Enuncie el nombre de la cadena productiva priorizada según región.  </w:t>
      </w:r>
    </w:p>
    <w:p w14:paraId="51F5E28C" w14:textId="77777777" w:rsidR="000C657F" w:rsidRDefault="000C657F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2A67811B" w14:textId="7A8E6F0A" w:rsid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Proceso de la cadena productiva</w:t>
      </w:r>
      <w:r w:rsidR="000C72FB">
        <w:rPr>
          <w:rFonts w:asciiTheme="minorHAnsi" w:hAnsiTheme="minorHAnsi"/>
          <w:color w:val="204861"/>
          <w:sz w:val="22"/>
          <w:szCs w:val="22"/>
        </w:rPr>
        <w:t xml:space="preserve">. </w:t>
      </w:r>
      <w:r w:rsidRPr="00983B08">
        <w:rPr>
          <w:rFonts w:asciiTheme="minorHAnsi" w:hAnsiTheme="minorHAnsi"/>
          <w:color w:val="204861"/>
          <w:sz w:val="22"/>
          <w:szCs w:val="22"/>
        </w:rPr>
        <w:t xml:space="preserve"> </w:t>
      </w:r>
    </w:p>
    <w:p w14:paraId="3A53D4C8" w14:textId="32EC32D9" w:rsidR="008D0F4A" w:rsidRPr="00983B08" w:rsidRDefault="000C72FB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>1). Producción; 2). Comercialización.</w:t>
      </w:r>
    </w:p>
    <w:p w14:paraId="1F52BD45" w14:textId="77777777" w:rsidR="000C657F" w:rsidRPr="000C657F" w:rsidRDefault="000C657F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451E1F33" w14:textId="04107065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Línea prioritaria</w:t>
      </w:r>
      <w:r w:rsidR="000C72FB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0C5F063F" w14:textId="12759D3E" w:rsidR="008D0F4A" w:rsidRPr="000C657F" w:rsidRDefault="000C72FB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>Enuncie según “ítem1.6: Líneas prioritarias del fondo</w:t>
      </w:r>
      <w:r w:rsidR="00657C81" w:rsidRPr="000C657F">
        <w:rPr>
          <w:rFonts w:asciiTheme="minorHAnsi" w:hAnsiTheme="minorHAnsi"/>
          <w:i/>
          <w:color w:val="auto"/>
          <w:sz w:val="22"/>
          <w:szCs w:val="22"/>
        </w:rPr>
        <w:t>”</w:t>
      </w:r>
      <w:r w:rsidRPr="000C657F">
        <w:rPr>
          <w:rFonts w:asciiTheme="minorHAnsi" w:hAnsiTheme="minorHAnsi"/>
          <w:i/>
          <w:color w:val="auto"/>
          <w:sz w:val="22"/>
          <w:szCs w:val="22"/>
        </w:rPr>
        <w:t xml:space="preserve"> de las bases.  </w:t>
      </w:r>
    </w:p>
    <w:p w14:paraId="0F932107" w14:textId="77777777" w:rsidR="000C657F" w:rsidRPr="000C657F" w:rsidRDefault="000C657F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45F26F8D" w14:textId="0B3CBA80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 xml:space="preserve">Producto o servicio a </w:t>
      </w:r>
      <w:r w:rsidR="00657C81">
        <w:rPr>
          <w:rFonts w:asciiTheme="minorHAnsi" w:hAnsiTheme="minorHAnsi"/>
          <w:color w:val="204861"/>
          <w:sz w:val="22"/>
          <w:szCs w:val="22"/>
        </w:rPr>
        <w:t>ampliar/</w:t>
      </w:r>
      <w:r w:rsidRPr="00983B08">
        <w:rPr>
          <w:rFonts w:asciiTheme="minorHAnsi" w:hAnsiTheme="minorHAnsi"/>
          <w:color w:val="204861"/>
          <w:sz w:val="22"/>
          <w:szCs w:val="22"/>
        </w:rPr>
        <w:t>mejorar</w:t>
      </w:r>
      <w:r w:rsidR="00657C81">
        <w:rPr>
          <w:rFonts w:asciiTheme="minorHAnsi" w:hAnsiTheme="minorHAnsi"/>
          <w:color w:val="204861"/>
          <w:sz w:val="22"/>
          <w:szCs w:val="22"/>
        </w:rPr>
        <w:t xml:space="preserve">/recuperar. </w:t>
      </w:r>
    </w:p>
    <w:p w14:paraId="5668DAF7" w14:textId="2F6B6445" w:rsidR="008D0F4A" w:rsidRPr="000C657F" w:rsidRDefault="00657C81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>Describa el producto o servicio relacionado a la naturaleza de intervención.</w:t>
      </w:r>
    </w:p>
    <w:p w14:paraId="296577F0" w14:textId="77777777" w:rsidR="000C657F" w:rsidRPr="000C657F" w:rsidRDefault="000C657F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15D2AE72" w14:textId="3C966215" w:rsidR="008D0F4A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Localización del subproyecto</w:t>
      </w:r>
      <w:r w:rsidR="00657C81">
        <w:rPr>
          <w:rFonts w:asciiTheme="minorHAnsi" w:hAnsiTheme="minorHAnsi"/>
          <w:color w:val="204861"/>
          <w:sz w:val="22"/>
          <w:szCs w:val="22"/>
        </w:rPr>
        <w:t xml:space="preserve">. </w:t>
      </w:r>
      <w:r w:rsidR="00657C81" w:rsidRPr="000C657F">
        <w:rPr>
          <w:rFonts w:asciiTheme="minorHAnsi" w:hAnsiTheme="minorHAnsi"/>
          <w:i/>
          <w:color w:val="auto"/>
          <w:sz w:val="22"/>
          <w:szCs w:val="22"/>
        </w:rPr>
        <w:t>Región / Provincia / Distrito / Localidad</w:t>
      </w:r>
    </w:p>
    <w:p w14:paraId="57D2E92E" w14:textId="77777777" w:rsidR="005151E2" w:rsidRDefault="005151E2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23AD3ABA" w14:textId="658CC4EF" w:rsidR="008D0F4A" w:rsidRPr="005151E2" w:rsidRDefault="00657C81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Ubicación del subproyecto. </w:t>
      </w:r>
      <w:r w:rsidRPr="005151E2">
        <w:rPr>
          <w:rFonts w:asciiTheme="minorHAnsi" w:hAnsiTheme="minorHAnsi"/>
          <w:i/>
          <w:color w:val="auto"/>
          <w:sz w:val="22"/>
          <w:szCs w:val="22"/>
        </w:rPr>
        <w:t xml:space="preserve">Ingrese </w:t>
      </w:r>
      <w:r w:rsidR="000C657F" w:rsidRPr="005151E2">
        <w:rPr>
          <w:rFonts w:asciiTheme="minorHAnsi" w:hAnsiTheme="minorHAnsi"/>
          <w:i/>
          <w:color w:val="auto"/>
          <w:sz w:val="22"/>
          <w:szCs w:val="22"/>
        </w:rPr>
        <w:t xml:space="preserve">las coordenadas geográficas bajo el </w:t>
      </w:r>
      <w:r w:rsidRPr="005151E2">
        <w:rPr>
          <w:rFonts w:asciiTheme="minorHAnsi" w:hAnsiTheme="minorHAnsi"/>
          <w:i/>
          <w:color w:val="auto"/>
          <w:sz w:val="22"/>
          <w:szCs w:val="22"/>
        </w:rPr>
        <w:t>sistema UTM (Universal Transverse Mercator)</w:t>
      </w:r>
      <w:r w:rsidR="000C657F" w:rsidRPr="005151E2">
        <w:rPr>
          <w:rFonts w:asciiTheme="minorHAnsi" w:hAnsiTheme="minorHAnsi"/>
          <w:i/>
          <w:color w:val="auto"/>
          <w:sz w:val="22"/>
          <w:szCs w:val="22"/>
        </w:rPr>
        <w:t>.</w:t>
      </w:r>
    </w:p>
    <w:p w14:paraId="28D48202" w14:textId="77777777" w:rsidR="005151E2" w:rsidRPr="005151E2" w:rsidRDefault="005151E2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74F0EEF9" w14:textId="04C9022E" w:rsidR="005151E2" w:rsidRPr="005151E2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Fecha de inicio</w:t>
      </w:r>
      <w:r w:rsidR="00EA0F31">
        <w:rPr>
          <w:rFonts w:asciiTheme="minorHAnsi" w:hAnsiTheme="minorHAnsi"/>
          <w:color w:val="204861"/>
          <w:sz w:val="22"/>
          <w:szCs w:val="22"/>
        </w:rPr>
        <w:t xml:space="preserve"> </w:t>
      </w:r>
      <w:r w:rsidR="00EA0F31" w:rsidRPr="00983B08">
        <w:rPr>
          <w:rFonts w:asciiTheme="minorHAnsi" w:hAnsiTheme="minorHAnsi"/>
          <w:color w:val="204861"/>
          <w:sz w:val="22"/>
          <w:szCs w:val="22"/>
        </w:rPr>
        <w:t xml:space="preserve">del </w:t>
      </w:r>
      <w:proofErr w:type="spellStart"/>
      <w:r w:rsidR="00EA0F31" w:rsidRPr="00983B08">
        <w:rPr>
          <w:rFonts w:asciiTheme="minorHAnsi" w:hAnsiTheme="minorHAnsi"/>
          <w:color w:val="204861"/>
          <w:sz w:val="22"/>
          <w:szCs w:val="22"/>
        </w:rPr>
        <w:t>subproyecto</w:t>
      </w:r>
      <w:proofErr w:type="spellEnd"/>
      <w:proofErr w:type="gramStart"/>
      <w:r w:rsidR="00EA0F31">
        <w:rPr>
          <w:rFonts w:asciiTheme="minorHAnsi" w:hAnsiTheme="minorHAnsi"/>
          <w:color w:val="204861"/>
          <w:sz w:val="22"/>
          <w:szCs w:val="22"/>
        </w:rPr>
        <w:t>:_</w:t>
      </w:r>
      <w:proofErr w:type="gramEnd"/>
      <w:r w:rsidR="00EA0F31">
        <w:rPr>
          <w:rFonts w:asciiTheme="minorHAnsi" w:hAnsiTheme="minorHAnsi"/>
          <w:color w:val="204861"/>
          <w:sz w:val="22"/>
          <w:szCs w:val="22"/>
        </w:rPr>
        <w:t>__</w:t>
      </w:r>
      <w:r>
        <w:rPr>
          <w:rFonts w:asciiTheme="minorHAnsi" w:hAnsiTheme="minorHAnsi"/>
          <w:color w:val="204861"/>
          <w:sz w:val="22"/>
          <w:szCs w:val="22"/>
        </w:rPr>
        <w:t xml:space="preserve"> </w:t>
      </w:r>
      <w:r w:rsidR="00EA0F31">
        <w:rPr>
          <w:rFonts w:asciiTheme="minorHAnsi" w:hAnsiTheme="minorHAnsi"/>
          <w:color w:val="204861"/>
          <w:sz w:val="22"/>
          <w:szCs w:val="22"/>
        </w:rPr>
        <w:tab/>
      </w:r>
      <w:r w:rsidR="00EA0F31">
        <w:rPr>
          <w:rFonts w:asciiTheme="minorHAnsi" w:hAnsiTheme="minorHAnsi"/>
          <w:color w:val="204861"/>
          <w:sz w:val="22"/>
          <w:szCs w:val="22"/>
        </w:rPr>
        <w:tab/>
        <w:t>de F</w:t>
      </w:r>
      <w:r>
        <w:rPr>
          <w:rFonts w:asciiTheme="minorHAnsi" w:hAnsiTheme="minorHAnsi"/>
          <w:color w:val="204861"/>
          <w:sz w:val="22"/>
          <w:szCs w:val="22"/>
        </w:rPr>
        <w:t>in</w:t>
      </w:r>
      <w:r w:rsidR="00EA0F31">
        <w:rPr>
          <w:rFonts w:asciiTheme="minorHAnsi" w:hAnsiTheme="minorHAnsi"/>
          <w:color w:val="204861"/>
          <w:sz w:val="22"/>
          <w:szCs w:val="22"/>
        </w:rPr>
        <w:t>____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 </w:t>
      </w:r>
    </w:p>
    <w:p w14:paraId="162BA786" w14:textId="465895FE" w:rsidR="005151E2" w:rsidRPr="000C657F" w:rsidRDefault="005151E2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Inicio: </w:t>
      </w:r>
      <w:r w:rsidR="000C657F" w:rsidRPr="000C657F">
        <w:rPr>
          <w:rFonts w:asciiTheme="minorHAnsi" w:hAnsiTheme="minorHAnsi"/>
          <w:i/>
          <w:color w:val="auto"/>
          <w:sz w:val="22"/>
          <w:szCs w:val="22"/>
        </w:rPr>
        <w:t>Día / Mes / Año</w:t>
      </w:r>
      <w:r>
        <w:rPr>
          <w:rFonts w:asciiTheme="minorHAnsi" w:hAnsiTheme="minorHAnsi"/>
          <w:i/>
          <w:color w:val="auto"/>
          <w:sz w:val="22"/>
          <w:szCs w:val="22"/>
        </w:rPr>
        <w:t>.</w:t>
      </w:r>
      <w:r w:rsidRPr="005151E2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auto"/>
          <w:sz w:val="22"/>
          <w:szCs w:val="22"/>
        </w:rPr>
        <w:tab/>
      </w:r>
      <w:r>
        <w:rPr>
          <w:rFonts w:asciiTheme="minorHAnsi" w:hAnsiTheme="minorHAnsi"/>
          <w:i/>
          <w:color w:val="auto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/>
          <w:i/>
          <w:color w:val="auto"/>
          <w:sz w:val="22"/>
          <w:szCs w:val="22"/>
        </w:rPr>
        <w:tab/>
      </w:r>
      <w:r>
        <w:rPr>
          <w:rFonts w:asciiTheme="minorHAnsi" w:hAnsiTheme="minorHAnsi"/>
          <w:i/>
          <w:color w:val="auto"/>
          <w:sz w:val="22"/>
          <w:szCs w:val="22"/>
        </w:rPr>
        <w:tab/>
        <w:t xml:space="preserve">Fin: </w:t>
      </w:r>
      <w:r w:rsidRPr="000C657F">
        <w:rPr>
          <w:rFonts w:asciiTheme="minorHAnsi" w:hAnsiTheme="minorHAnsi"/>
          <w:i/>
          <w:color w:val="auto"/>
          <w:sz w:val="22"/>
          <w:szCs w:val="22"/>
        </w:rPr>
        <w:t>Día / Mes / Año</w:t>
      </w:r>
    </w:p>
    <w:p w14:paraId="7E72B79E" w14:textId="6E002DC6" w:rsidR="00D03B51" w:rsidRPr="000C657F" w:rsidRDefault="00D03B51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0E8F2E88" w14:textId="1560BFF9" w:rsidR="005151E2" w:rsidRPr="005151E2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Duración (días)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4A3A62A2" w14:textId="77777777" w:rsidR="005151E2" w:rsidRDefault="000C657F" w:rsidP="00A327B3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 xml:space="preserve">Enuncie los días calendario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de </w:t>
      </w:r>
      <w:r w:rsidRPr="000C657F">
        <w:rPr>
          <w:rFonts w:asciiTheme="minorHAnsi" w:hAnsiTheme="minorHAnsi"/>
          <w:i/>
          <w:color w:val="auto"/>
          <w:sz w:val="22"/>
          <w:szCs w:val="22"/>
        </w:rPr>
        <w:t>la duración del subproyecto.</w:t>
      </w:r>
    </w:p>
    <w:p w14:paraId="3D059789" w14:textId="30FF38FF" w:rsidR="00D03B51" w:rsidRPr="000C657F" w:rsidRDefault="000C657F" w:rsidP="005151E2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</w:p>
    <w:p w14:paraId="7176A024" w14:textId="27F87E61" w:rsidR="00976164" w:rsidRPr="00983B08" w:rsidRDefault="00976164" w:rsidP="000C657F">
      <w:pPr>
        <w:pStyle w:val="Ttulo2"/>
        <w:numPr>
          <w:ilvl w:val="1"/>
          <w:numId w:val="1"/>
        </w:numPr>
        <w:spacing w:before="0" w:line="240" w:lineRule="auto"/>
        <w:ind w:left="567" w:hanging="567"/>
        <w:jc w:val="both"/>
        <w:rPr>
          <w:rFonts w:asciiTheme="minorHAnsi" w:hAnsiTheme="minorHAnsi"/>
          <w:b/>
          <w:color w:val="204861"/>
          <w:sz w:val="22"/>
          <w:szCs w:val="22"/>
        </w:rPr>
      </w:pPr>
      <w:r w:rsidRPr="00983B08">
        <w:rPr>
          <w:rFonts w:asciiTheme="minorHAnsi" w:hAnsiTheme="minorHAnsi"/>
          <w:b/>
          <w:color w:val="204861"/>
          <w:sz w:val="22"/>
          <w:szCs w:val="22"/>
        </w:rPr>
        <w:t xml:space="preserve">DATOS DE LA ENTIDAD </w:t>
      </w:r>
      <w:r w:rsidR="00E04FD2">
        <w:rPr>
          <w:rFonts w:asciiTheme="minorHAnsi" w:hAnsiTheme="minorHAnsi"/>
          <w:b/>
          <w:color w:val="204861"/>
          <w:sz w:val="22"/>
          <w:szCs w:val="22"/>
        </w:rPr>
        <w:t>PROMOTORA</w:t>
      </w:r>
    </w:p>
    <w:p w14:paraId="3138A4F3" w14:textId="77777777" w:rsidR="00430795" w:rsidRPr="00430795" w:rsidRDefault="00430795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6E33DB75" w14:textId="77347BEF" w:rsidR="005151E2" w:rsidRPr="005151E2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 la entidad proponente</w:t>
      </w:r>
      <w:r>
        <w:rPr>
          <w:rFonts w:asciiTheme="minorHAnsi" w:hAnsiTheme="minorHAnsi"/>
          <w:color w:val="204861"/>
          <w:sz w:val="22"/>
          <w:szCs w:val="22"/>
        </w:rPr>
        <w:t xml:space="preserve"> (Agencia Agraria)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3DF6ADC2" w14:textId="787CFE47" w:rsidR="00976164" w:rsidRPr="000C657F" w:rsidRDefault="000C657F" w:rsidP="005151E2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 xml:space="preserve">Enuncie el nombre de la Agencia Agraria </w:t>
      </w:r>
      <w:r>
        <w:rPr>
          <w:rFonts w:asciiTheme="minorHAnsi" w:hAnsiTheme="minorHAnsi"/>
          <w:i/>
          <w:color w:val="auto"/>
          <w:sz w:val="22"/>
          <w:szCs w:val="22"/>
        </w:rPr>
        <w:t>según ámbito de intervención del subproyecto.</w:t>
      </w:r>
    </w:p>
    <w:p w14:paraId="054FDA20" w14:textId="77777777" w:rsidR="005151E2" w:rsidRPr="005151E2" w:rsidRDefault="005151E2" w:rsidP="005151E2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387438DB" w14:textId="528F4FA6" w:rsidR="005151E2" w:rsidRPr="005151E2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 la Dirección Regional a la que pertenece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3B74CF5B" w14:textId="7B4F9E2E" w:rsidR="00976164" w:rsidRPr="000C657F" w:rsidRDefault="000C657F" w:rsidP="005151E2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 xml:space="preserve">Enuncie el Nombre de la Dirección Regional Agraria </w:t>
      </w:r>
      <w:r>
        <w:rPr>
          <w:rFonts w:asciiTheme="minorHAnsi" w:hAnsiTheme="minorHAnsi"/>
          <w:i/>
          <w:color w:val="auto"/>
          <w:sz w:val="22"/>
          <w:szCs w:val="22"/>
        </w:rPr>
        <w:t>según ámbito de intervención del subproyecto.</w:t>
      </w:r>
    </w:p>
    <w:p w14:paraId="2728FBBA" w14:textId="77777777" w:rsidR="005151E2" w:rsidRDefault="005151E2" w:rsidP="005151E2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20AD7011" w14:textId="252EB924" w:rsidR="00430795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Dirección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0B43B4C6" w14:textId="45066069" w:rsidR="00976164" w:rsidRPr="00983B08" w:rsidRDefault="000C657F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>Enuncie la dirección exacta de la Agencia Agraria.</w:t>
      </w:r>
    </w:p>
    <w:p w14:paraId="594CA777" w14:textId="478BF855" w:rsidR="00430795" w:rsidRPr="00430795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lastRenderedPageBreak/>
        <w:t>Teléfono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39AC69B1" w14:textId="1C7F437C" w:rsidR="00366D0D" w:rsidRPr="000C657F" w:rsidRDefault="000C657F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>Enuncie el número fijo y/o celular de la Agencia Agraria.</w:t>
      </w:r>
    </w:p>
    <w:p w14:paraId="07A41C59" w14:textId="77777777" w:rsidR="00430795" w:rsidRPr="00430795" w:rsidRDefault="00430795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49CBCE64" w14:textId="06D8CE86" w:rsidR="00430795" w:rsidRPr="00430795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Correo electrónico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4E86421C" w14:textId="2BFAA655" w:rsidR="00366D0D" w:rsidRPr="000C657F" w:rsidRDefault="000C657F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C657F">
        <w:rPr>
          <w:rFonts w:asciiTheme="minorHAnsi" w:hAnsiTheme="minorHAnsi"/>
          <w:i/>
          <w:color w:val="auto"/>
          <w:sz w:val="22"/>
          <w:szCs w:val="22"/>
        </w:rPr>
        <w:t>Enuncie el Correo electrónico institucional de la Agencia Agraria.</w:t>
      </w:r>
    </w:p>
    <w:p w14:paraId="08BC0C88" w14:textId="77777777" w:rsidR="00430795" w:rsidRDefault="00430795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3E1A6B3B" w14:textId="19A45D0A" w:rsidR="00366D0D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del director de la A</w:t>
      </w:r>
      <w:r>
        <w:rPr>
          <w:rFonts w:asciiTheme="minorHAnsi" w:hAnsiTheme="minorHAnsi"/>
          <w:color w:val="204861"/>
          <w:sz w:val="22"/>
          <w:szCs w:val="22"/>
        </w:rPr>
        <w:t xml:space="preserve">gencia </w:t>
      </w:r>
      <w:r w:rsidRPr="00983B08">
        <w:rPr>
          <w:rFonts w:asciiTheme="minorHAnsi" w:hAnsiTheme="minorHAnsi"/>
          <w:color w:val="204861"/>
          <w:sz w:val="22"/>
          <w:szCs w:val="22"/>
        </w:rPr>
        <w:t>A</w:t>
      </w:r>
      <w:r>
        <w:rPr>
          <w:rFonts w:asciiTheme="minorHAnsi" w:hAnsiTheme="minorHAnsi"/>
          <w:color w:val="204861"/>
          <w:sz w:val="22"/>
          <w:szCs w:val="22"/>
        </w:rPr>
        <w:t>graria</w:t>
      </w:r>
    </w:p>
    <w:p w14:paraId="623701A0" w14:textId="0EBC140C" w:rsidR="00430795" w:rsidRPr="000D3670" w:rsidRDefault="00430795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D3670">
        <w:rPr>
          <w:rFonts w:asciiTheme="minorHAnsi" w:hAnsiTheme="minorHAnsi"/>
          <w:i/>
          <w:color w:val="auto"/>
          <w:sz w:val="22"/>
          <w:szCs w:val="22"/>
        </w:rPr>
        <w:t>Enuncie el nombre y apellidos completos del Director de la Agencia Agraria.</w:t>
      </w:r>
    </w:p>
    <w:p w14:paraId="086E38EE" w14:textId="77777777" w:rsidR="00430795" w:rsidRPr="00430795" w:rsidRDefault="00430795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444D6573" w14:textId="210B2FE9" w:rsidR="00D03B51" w:rsidRDefault="00D03B51" w:rsidP="00430795">
      <w:pPr>
        <w:pStyle w:val="Ttulo2"/>
        <w:numPr>
          <w:ilvl w:val="1"/>
          <w:numId w:val="1"/>
        </w:numPr>
        <w:spacing w:before="0" w:line="240" w:lineRule="auto"/>
        <w:ind w:left="567" w:hanging="567"/>
        <w:jc w:val="both"/>
        <w:rPr>
          <w:rFonts w:asciiTheme="minorHAnsi" w:hAnsiTheme="minorHAnsi"/>
          <w:b/>
          <w:color w:val="204861"/>
          <w:sz w:val="22"/>
          <w:szCs w:val="22"/>
        </w:rPr>
      </w:pPr>
      <w:r w:rsidRPr="00983B08">
        <w:rPr>
          <w:rFonts w:asciiTheme="minorHAnsi" w:hAnsiTheme="minorHAnsi"/>
          <w:b/>
          <w:color w:val="204861"/>
          <w:sz w:val="22"/>
          <w:szCs w:val="22"/>
        </w:rPr>
        <w:t>DATOS DE LA ENTIDAD OFERENTE</w:t>
      </w:r>
    </w:p>
    <w:p w14:paraId="1914717E" w14:textId="77777777" w:rsidR="00430795" w:rsidRPr="00430795" w:rsidRDefault="00430795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50D5651D" w14:textId="4B6469DD" w:rsidR="00D03B51" w:rsidRPr="00983B08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bookmarkStart w:id="1" w:name="_Toc77129606"/>
      <w:bookmarkEnd w:id="1"/>
      <w:r w:rsidRPr="00983B08">
        <w:rPr>
          <w:rFonts w:asciiTheme="minorHAnsi" w:hAnsiTheme="minorHAnsi"/>
          <w:color w:val="204861"/>
          <w:sz w:val="22"/>
          <w:szCs w:val="22"/>
        </w:rPr>
        <w:t>Nombre o razón social</w:t>
      </w:r>
      <w:r w:rsidR="00CD5D01">
        <w:rPr>
          <w:rFonts w:asciiTheme="minorHAnsi" w:hAnsiTheme="minorHAnsi"/>
          <w:color w:val="204861"/>
          <w:sz w:val="22"/>
          <w:szCs w:val="22"/>
        </w:rPr>
        <w:t xml:space="preserve"> de la entidad oferente. </w:t>
      </w:r>
    </w:p>
    <w:p w14:paraId="29086D68" w14:textId="183CB5E7" w:rsidR="00CD5D01" w:rsidRPr="00CD5D01" w:rsidRDefault="00CD5D01" w:rsidP="00CD5D01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CD5D01">
        <w:rPr>
          <w:rFonts w:asciiTheme="minorHAnsi" w:hAnsiTheme="minorHAnsi"/>
          <w:i/>
          <w:color w:val="auto"/>
          <w:sz w:val="22"/>
          <w:szCs w:val="22"/>
        </w:rPr>
        <w:t>Enuncie el nombre o razón social de la entidad o persona natural que brindará los servicios de extensión agraria.</w:t>
      </w:r>
    </w:p>
    <w:p w14:paraId="76A1F518" w14:textId="77777777" w:rsidR="00591712" w:rsidRPr="00591712" w:rsidRDefault="00A038BB" w:rsidP="004A577C">
      <w:pPr>
        <w:pStyle w:val="Ttulo2"/>
        <w:numPr>
          <w:ilvl w:val="2"/>
          <w:numId w:val="1"/>
        </w:numPr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Tipo de </w:t>
      </w:r>
      <w:r w:rsidR="00A34B1D" w:rsidRPr="00983B08">
        <w:rPr>
          <w:rFonts w:asciiTheme="minorHAnsi" w:hAnsiTheme="minorHAnsi"/>
          <w:color w:val="204861"/>
          <w:sz w:val="22"/>
          <w:szCs w:val="22"/>
        </w:rPr>
        <w:t>Personería jurídica</w:t>
      </w:r>
      <w:r w:rsidR="00CD5D01">
        <w:rPr>
          <w:rFonts w:asciiTheme="minorHAnsi" w:hAnsiTheme="minorHAnsi"/>
          <w:color w:val="204861"/>
          <w:sz w:val="22"/>
          <w:szCs w:val="22"/>
        </w:rPr>
        <w:t>.</w:t>
      </w:r>
      <w:r>
        <w:rPr>
          <w:rFonts w:asciiTheme="minorHAnsi" w:hAnsiTheme="minorHAnsi"/>
          <w:color w:val="204861"/>
          <w:sz w:val="22"/>
          <w:szCs w:val="22"/>
        </w:rPr>
        <w:t xml:space="preserve"> </w:t>
      </w:r>
    </w:p>
    <w:p w14:paraId="2594EADE" w14:textId="41A51EF8" w:rsidR="00D03B51" w:rsidRPr="00A038BB" w:rsidRDefault="00A038BB" w:rsidP="00A22424">
      <w:pPr>
        <w:pStyle w:val="Ttulo2"/>
        <w:spacing w:before="0" w:line="36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A038BB">
        <w:rPr>
          <w:rFonts w:asciiTheme="minorHAnsi" w:hAnsiTheme="minorHAnsi"/>
          <w:i/>
          <w:color w:val="auto"/>
          <w:sz w:val="22"/>
          <w:szCs w:val="22"/>
        </w:rPr>
        <w:t>Enuncie si actúa como Persona Natural o Persona Jurídica.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En caso sea como persona Jurídica indicar su modalidad.</w:t>
      </w:r>
    </w:p>
    <w:p w14:paraId="57F0CB3F" w14:textId="77777777" w:rsidR="00591712" w:rsidRPr="00591712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Nacionalidad</w:t>
      </w:r>
      <w:r w:rsidR="00A038BB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5BBA5050" w14:textId="33AB9145" w:rsidR="00D03B51" w:rsidRPr="00591712" w:rsidRDefault="00591712" w:rsidP="00591712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591712">
        <w:rPr>
          <w:rFonts w:asciiTheme="minorHAnsi" w:hAnsiTheme="minorHAnsi"/>
          <w:i/>
          <w:color w:val="auto"/>
          <w:sz w:val="22"/>
          <w:szCs w:val="22"/>
        </w:rPr>
        <w:t>Enunciar si es peruana o extranjera</w:t>
      </w:r>
      <w:r>
        <w:rPr>
          <w:rFonts w:asciiTheme="minorHAnsi" w:hAnsiTheme="minorHAnsi"/>
          <w:i/>
          <w:color w:val="auto"/>
          <w:sz w:val="22"/>
          <w:szCs w:val="22"/>
        </w:rPr>
        <w:t>.</w:t>
      </w:r>
      <w:r w:rsidRPr="00591712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</w:p>
    <w:p w14:paraId="56A33076" w14:textId="730CAB04" w:rsidR="00591712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 xml:space="preserve">N° </w:t>
      </w:r>
      <w:r w:rsidR="00A22424" w:rsidRPr="00983B08">
        <w:rPr>
          <w:rFonts w:asciiTheme="minorHAnsi" w:hAnsiTheme="minorHAnsi"/>
          <w:color w:val="204861"/>
          <w:sz w:val="22"/>
          <w:szCs w:val="22"/>
        </w:rPr>
        <w:t>RUC</w:t>
      </w:r>
      <w:r w:rsidR="00591712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15A800C1" w14:textId="3C9B46A6" w:rsidR="00D03B51" w:rsidRPr="00591712" w:rsidRDefault="00591712" w:rsidP="00591712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591712">
        <w:rPr>
          <w:rFonts w:asciiTheme="minorHAnsi" w:hAnsiTheme="minorHAnsi"/>
          <w:i/>
          <w:color w:val="auto"/>
          <w:sz w:val="22"/>
          <w:szCs w:val="22"/>
        </w:rPr>
        <w:t>Indicar el número de Registro Único de Contribuyente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(RUC)</w:t>
      </w:r>
      <w:r w:rsidRPr="00591712">
        <w:rPr>
          <w:rFonts w:asciiTheme="minorHAnsi" w:hAnsiTheme="minorHAnsi"/>
          <w:i/>
          <w:color w:val="auto"/>
          <w:sz w:val="22"/>
          <w:szCs w:val="22"/>
        </w:rPr>
        <w:t>.</w:t>
      </w:r>
    </w:p>
    <w:p w14:paraId="7FCCBC1A" w14:textId="77777777" w:rsidR="00591712" w:rsidRPr="00591712" w:rsidRDefault="00A34B1D" w:rsidP="00591712">
      <w:pPr>
        <w:pStyle w:val="Ttulo2"/>
        <w:numPr>
          <w:ilvl w:val="2"/>
          <w:numId w:val="1"/>
        </w:numPr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Domicilio</w:t>
      </w:r>
      <w:r w:rsidR="00591712">
        <w:rPr>
          <w:rFonts w:asciiTheme="minorHAnsi" w:hAnsiTheme="minorHAnsi"/>
          <w:color w:val="204861"/>
          <w:sz w:val="22"/>
          <w:szCs w:val="22"/>
        </w:rPr>
        <w:t xml:space="preserve">.  </w:t>
      </w:r>
    </w:p>
    <w:p w14:paraId="490045B8" w14:textId="3128A849" w:rsidR="00591712" w:rsidRPr="00591712" w:rsidRDefault="00591712" w:rsidP="00591712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591712">
        <w:rPr>
          <w:rFonts w:asciiTheme="minorHAnsi" w:hAnsiTheme="minorHAnsi"/>
          <w:i/>
          <w:color w:val="auto"/>
          <w:sz w:val="22"/>
          <w:szCs w:val="22"/>
        </w:rPr>
        <w:t>Enuncie la dirección o domicilio fiscal.</w:t>
      </w:r>
    </w:p>
    <w:p w14:paraId="053AA95C" w14:textId="77777777" w:rsidR="000D3670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Teléfono</w:t>
      </w:r>
      <w:r w:rsidR="00591712">
        <w:rPr>
          <w:rFonts w:asciiTheme="minorHAnsi" w:hAnsiTheme="minorHAnsi"/>
          <w:color w:val="204861"/>
          <w:sz w:val="22"/>
          <w:szCs w:val="22"/>
        </w:rPr>
        <w:t>.</w:t>
      </w:r>
      <w:r w:rsidR="000D3670">
        <w:rPr>
          <w:rFonts w:asciiTheme="minorHAnsi" w:hAnsiTheme="minorHAnsi"/>
          <w:color w:val="204861"/>
          <w:sz w:val="22"/>
          <w:szCs w:val="22"/>
        </w:rPr>
        <w:t xml:space="preserve"> </w:t>
      </w:r>
    </w:p>
    <w:p w14:paraId="325F1786" w14:textId="05BED694" w:rsidR="00D03B51" w:rsidRPr="00983B08" w:rsidRDefault="000D3670" w:rsidP="000D3670">
      <w:pPr>
        <w:pStyle w:val="Ttulo2"/>
        <w:spacing w:before="0" w:line="36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 w:rsidRPr="000D3670">
        <w:rPr>
          <w:rFonts w:asciiTheme="minorHAnsi" w:hAnsiTheme="minorHAnsi"/>
          <w:i/>
          <w:color w:val="auto"/>
          <w:sz w:val="22"/>
          <w:szCs w:val="22"/>
        </w:rPr>
        <w:t>Enuncie el número fijo y/o celula</w:t>
      </w:r>
      <w:r>
        <w:rPr>
          <w:rFonts w:asciiTheme="minorHAnsi" w:hAnsiTheme="minorHAnsi"/>
          <w:i/>
          <w:color w:val="auto"/>
          <w:sz w:val="22"/>
          <w:szCs w:val="22"/>
        </w:rPr>
        <w:t>r</w:t>
      </w:r>
    </w:p>
    <w:p w14:paraId="04B7AEBC" w14:textId="77777777" w:rsidR="000D3670" w:rsidRPr="000D3670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Correo electrónico</w:t>
      </w:r>
      <w:r w:rsidR="000D3670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0CFA3ABB" w14:textId="304B123B" w:rsidR="000D3670" w:rsidRDefault="000D3670" w:rsidP="000D3670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0D3670">
        <w:rPr>
          <w:rFonts w:asciiTheme="minorHAnsi" w:hAnsiTheme="minorHAnsi"/>
          <w:i/>
          <w:color w:val="auto"/>
          <w:sz w:val="22"/>
          <w:szCs w:val="22"/>
        </w:rPr>
        <w:t>Enuncie el correo electrónic</w:t>
      </w:r>
      <w:r>
        <w:rPr>
          <w:rFonts w:asciiTheme="minorHAnsi" w:hAnsiTheme="minorHAnsi"/>
          <w:i/>
          <w:color w:val="auto"/>
          <w:sz w:val="22"/>
          <w:szCs w:val="22"/>
        </w:rPr>
        <w:t>o de contacto.</w:t>
      </w:r>
    </w:p>
    <w:p w14:paraId="41590C2F" w14:textId="77777777" w:rsidR="000D3670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Página web</w:t>
      </w:r>
      <w:r w:rsidR="000D3670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43710097" w14:textId="4D975307" w:rsidR="00D03B51" w:rsidRPr="000D3670" w:rsidRDefault="000D3670" w:rsidP="000D3670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0D3670">
        <w:rPr>
          <w:rFonts w:asciiTheme="minorHAnsi" w:hAnsiTheme="minorHAnsi"/>
          <w:i/>
          <w:color w:val="auto"/>
          <w:sz w:val="22"/>
          <w:szCs w:val="22"/>
        </w:rPr>
        <w:t>En caso tenga enuncie la página web.</w:t>
      </w:r>
    </w:p>
    <w:p w14:paraId="2AF771F2" w14:textId="2066252F" w:rsidR="000D3670" w:rsidRDefault="000D3670" w:rsidP="000D3670">
      <w:pPr>
        <w:pStyle w:val="Ttulo2"/>
        <w:numPr>
          <w:ilvl w:val="2"/>
          <w:numId w:val="1"/>
        </w:numPr>
        <w:spacing w:before="0" w:line="36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Nombre del </w:t>
      </w:r>
      <w:r w:rsidR="00A34B1D" w:rsidRPr="00983B08">
        <w:rPr>
          <w:rFonts w:asciiTheme="minorHAnsi" w:hAnsiTheme="minorHAnsi"/>
          <w:color w:val="204861"/>
          <w:sz w:val="22"/>
          <w:szCs w:val="22"/>
        </w:rPr>
        <w:t>Representante legal</w:t>
      </w:r>
      <w:r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7430594D" w14:textId="3FD42607" w:rsidR="000D3670" w:rsidRPr="000D3670" w:rsidRDefault="000D3670" w:rsidP="000D3670">
      <w:pPr>
        <w:pStyle w:val="Ttulo2"/>
        <w:spacing w:before="0" w:line="36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D3670">
        <w:rPr>
          <w:rFonts w:asciiTheme="minorHAnsi" w:hAnsiTheme="minorHAnsi"/>
          <w:i/>
          <w:color w:val="auto"/>
          <w:sz w:val="22"/>
          <w:szCs w:val="22"/>
        </w:rPr>
        <w:t xml:space="preserve">Enuncie el nombre y apellidos completos del </w:t>
      </w:r>
      <w:r>
        <w:rPr>
          <w:rFonts w:asciiTheme="minorHAnsi" w:hAnsiTheme="minorHAnsi"/>
          <w:i/>
          <w:color w:val="auto"/>
          <w:sz w:val="22"/>
          <w:szCs w:val="22"/>
        </w:rPr>
        <w:t>representante legal en caso sea persona jurídica.</w:t>
      </w:r>
    </w:p>
    <w:p w14:paraId="0C8C1588" w14:textId="2CC8068D" w:rsidR="005377D0" w:rsidRPr="00983B08" w:rsidRDefault="00976164" w:rsidP="004A577C">
      <w:pPr>
        <w:pStyle w:val="Ttulo2"/>
        <w:numPr>
          <w:ilvl w:val="1"/>
          <w:numId w:val="1"/>
        </w:numPr>
        <w:spacing w:before="0" w:line="360" w:lineRule="auto"/>
        <w:ind w:left="567" w:hanging="567"/>
        <w:rPr>
          <w:rFonts w:asciiTheme="minorHAnsi" w:hAnsiTheme="minorHAnsi"/>
          <w:b/>
          <w:color w:val="204861"/>
          <w:sz w:val="22"/>
          <w:szCs w:val="22"/>
        </w:rPr>
      </w:pPr>
      <w:r w:rsidRPr="00983B08">
        <w:rPr>
          <w:rFonts w:asciiTheme="minorHAnsi" w:hAnsiTheme="minorHAnsi"/>
          <w:b/>
          <w:color w:val="204861"/>
          <w:sz w:val="22"/>
          <w:szCs w:val="22"/>
        </w:rPr>
        <w:t>DATOS DE LA</w:t>
      </w:r>
      <w:r w:rsidR="00A22424">
        <w:rPr>
          <w:rFonts w:asciiTheme="minorHAnsi" w:hAnsiTheme="minorHAnsi"/>
          <w:b/>
          <w:color w:val="204861"/>
          <w:sz w:val="22"/>
          <w:szCs w:val="22"/>
        </w:rPr>
        <w:t>(S)</w:t>
      </w:r>
      <w:r w:rsidRPr="00983B08">
        <w:rPr>
          <w:rFonts w:asciiTheme="minorHAnsi" w:hAnsiTheme="minorHAnsi"/>
          <w:b/>
          <w:color w:val="204861"/>
          <w:sz w:val="22"/>
          <w:szCs w:val="22"/>
        </w:rPr>
        <w:t xml:space="preserve"> ENTIDAD</w:t>
      </w:r>
      <w:r w:rsidR="00A22424">
        <w:rPr>
          <w:rFonts w:asciiTheme="minorHAnsi" w:hAnsiTheme="minorHAnsi"/>
          <w:b/>
          <w:color w:val="204861"/>
          <w:sz w:val="22"/>
          <w:szCs w:val="22"/>
        </w:rPr>
        <w:t>(ES)</w:t>
      </w:r>
      <w:r w:rsidRPr="00983B08">
        <w:rPr>
          <w:rFonts w:asciiTheme="minorHAnsi" w:hAnsiTheme="minorHAnsi"/>
          <w:b/>
          <w:color w:val="204861"/>
          <w:sz w:val="22"/>
          <w:szCs w:val="22"/>
        </w:rPr>
        <w:t xml:space="preserve"> </w:t>
      </w:r>
      <w:r w:rsidR="00A22424">
        <w:rPr>
          <w:rFonts w:asciiTheme="minorHAnsi" w:hAnsiTheme="minorHAnsi"/>
          <w:b/>
          <w:color w:val="204861"/>
          <w:sz w:val="22"/>
          <w:szCs w:val="22"/>
        </w:rPr>
        <w:t xml:space="preserve">BENEFICIARIA(S). </w:t>
      </w:r>
    </w:p>
    <w:p w14:paraId="3586BB10" w14:textId="6D8406C1" w:rsidR="00A22424" w:rsidRPr="00A22424" w:rsidRDefault="00A22424" w:rsidP="00A22424">
      <w:pPr>
        <w:pStyle w:val="Ttulo2"/>
        <w:spacing w:before="0" w:line="360" w:lineRule="auto"/>
        <w:ind w:left="567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A22424">
        <w:rPr>
          <w:rFonts w:asciiTheme="minorHAnsi" w:hAnsiTheme="minorHAnsi"/>
          <w:i/>
          <w:color w:val="auto"/>
          <w:sz w:val="22"/>
          <w:szCs w:val="22"/>
        </w:rPr>
        <w:t xml:space="preserve">Registrar para cada una de las organizaciones de productores </w:t>
      </w:r>
      <w:r>
        <w:rPr>
          <w:rFonts w:asciiTheme="minorHAnsi" w:hAnsiTheme="minorHAnsi"/>
          <w:i/>
          <w:color w:val="auto"/>
          <w:sz w:val="22"/>
          <w:szCs w:val="22"/>
        </w:rPr>
        <w:t>que participan del subproyecto.</w:t>
      </w:r>
    </w:p>
    <w:p w14:paraId="0420CC9C" w14:textId="77777777" w:rsidR="00A22424" w:rsidRDefault="00A22424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Nombre o </w:t>
      </w:r>
      <w:r w:rsidR="00A34B1D" w:rsidRPr="00983B08">
        <w:rPr>
          <w:rFonts w:asciiTheme="minorHAnsi" w:hAnsiTheme="minorHAnsi"/>
          <w:color w:val="204861"/>
          <w:sz w:val="22"/>
          <w:szCs w:val="22"/>
        </w:rPr>
        <w:t>Razón s</w:t>
      </w:r>
      <w:r>
        <w:rPr>
          <w:rFonts w:asciiTheme="minorHAnsi" w:hAnsiTheme="minorHAnsi"/>
          <w:color w:val="204861"/>
          <w:sz w:val="22"/>
          <w:szCs w:val="22"/>
        </w:rPr>
        <w:t xml:space="preserve">ocial. </w:t>
      </w:r>
    </w:p>
    <w:p w14:paraId="138D2F9E" w14:textId="3DAED21B" w:rsidR="00976164" w:rsidRPr="00A22424" w:rsidRDefault="00A22424" w:rsidP="00A22424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A22424">
        <w:rPr>
          <w:rFonts w:asciiTheme="minorHAnsi" w:hAnsiTheme="minorHAnsi"/>
          <w:i/>
          <w:color w:val="auto"/>
          <w:sz w:val="22"/>
          <w:szCs w:val="22"/>
        </w:rPr>
        <w:t xml:space="preserve">Enuncie el nombre o razón social de </w:t>
      </w:r>
      <w:r>
        <w:rPr>
          <w:rFonts w:asciiTheme="minorHAnsi" w:hAnsiTheme="minorHAnsi"/>
          <w:i/>
          <w:color w:val="auto"/>
          <w:sz w:val="22"/>
          <w:szCs w:val="22"/>
        </w:rPr>
        <w:t>la organización de productores.</w:t>
      </w:r>
      <w:r w:rsidRPr="00A22424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</w:p>
    <w:p w14:paraId="081D5CEA" w14:textId="4543F6B3" w:rsidR="00976164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 xml:space="preserve">N° </w:t>
      </w:r>
      <w:r w:rsidR="00A22424" w:rsidRPr="00983B08">
        <w:rPr>
          <w:rFonts w:asciiTheme="minorHAnsi" w:hAnsiTheme="minorHAnsi"/>
          <w:color w:val="204861"/>
          <w:sz w:val="22"/>
          <w:szCs w:val="22"/>
        </w:rPr>
        <w:t>RUC</w:t>
      </w:r>
      <w:r w:rsidR="00A22424">
        <w:rPr>
          <w:rFonts w:asciiTheme="minorHAnsi" w:hAnsiTheme="minorHAnsi"/>
          <w:color w:val="204861"/>
          <w:sz w:val="22"/>
          <w:szCs w:val="22"/>
        </w:rPr>
        <w:t>.</w:t>
      </w:r>
    </w:p>
    <w:p w14:paraId="564C6595" w14:textId="77777777" w:rsidR="00A22424" w:rsidRPr="00591712" w:rsidRDefault="00A22424" w:rsidP="00A22424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591712">
        <w:rPr>
          <w:rFonts w:asciiTheme="minorHAnsi" w:hAnsiTheme="minorHAnsi"/>
          <w:i/>
          <w:color w:val="auto"/>
          <w:sz w:val="22"/>
          <w:szCs w:val="22"/>
        </w:rPr>
        <w:t>Indicar el número de Registro Único de Contribuyente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(RUC)</w:t>
      </w:r>
      <w:r w:rsidRPr="00591712">
        <w:rPr>
          <w:rFonts w:asciiTheme="minorHAnsi" w:hAnsiTheme="minorHAnsi"/>
          <w:i/>
          <w:color w:val="auto"/>
          <w:sz w:val="22"/>
          <w:szCs w:val="22"/>
        </w:rPr>
        <w:t>.</w:t>
      </w:r>
    </w:p>
    <w:p w14:paraId="69824397" w14:textId="21117DE9" w:rsidR="00976164" w:rsidRDefault="00A22424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Domicilio.</w:t>
      </w:r>
    </w:p>
    <w:p w14:paraId="1B527045" w14:textId="77777777" w:rsidR="00A22424" w:rsidRPr="00591712" w:rsidRDefault="00A22424" w:rsidP="00A22424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591712">
        <w:rPr>
          <w:rFonts w:asciiTheme="minorHAnsi" w:hAnsiTheme="minorHAnsi"/>
          <w:i/>
          <w:color w:val="auto"/>
          <w:sz w:val="22"/>
          <w:szCs w:val="22"/>
        </w:rPr>
        <w:t>Enuncie la dirección o domicilio fiscal.</w:t>
      </w:r>
    </w:p>
    <w:p w14:paraId="4567D5BE" w14:textId="50AD12B4" w:rsidR="00976164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Teléfono</w:t>
      </w:r>
    </w:p>
    <w:p w14:paraId="530D6F45" w14:textId="77777777" w:rsidR="00A22424" w:rsidRPr="00983B08" w:rsidRDefault="00A22424" w:rsidP="00A22424">
      <w:pPr>
        <w:pStyle w:val="Ttulo2"/>
        <w:spacing w:before="0" w:line="36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 w:rsidRPr="000D3670">
        <w:rPr>
          <w:rFonts w:asciiTheme="minorHAnsi" w:hAnsiTheme="minorHAnsi"/>
          <w:i/>
          <w:color w:val="auto"/>
          <w:sz w:val="22"/>
          <w:szCs w:val="22"/>
        </w:rPr>
        <w:t>Enuncie el número fijo y/o celula</w:t>
      </w:r>
      <w:r>
        <w:rPr>
          <w:rFonts w:asciiTheme="minorHAnsi" w:hAnsiTheme="minorHAnsi"/>
          <w:i/>
          <w:color w:val="auto"/>
          <w:sz w:val="22"/>
          <w:szCs w:val="22"/>
        </w:rPr>
        <w:t>r</w:t>
      </w:r>
    </w:p>
    <w:p w14:paraId="3B7FA45A" w14:textId="6577AD81" w:rsidR="00976164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Correo electrónico</w:t>
      </w:r>
    </w:p>
    <w:p w14:paraId="7072F0B1" w14:textId="77777777" w:rsidR="00A22424" w:rsidRDefault="00A22424" w:rsidP="00A22424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0D3670">
        <w:rPr>
          <w:rFonts w:asciiTheme="minorHAnsi" w:hAnsiTheme="minorHAnsi"/>
          <w:i/>
          <w:color w:val="auto"/>
          <w:sz w:val="22"/>
          <w:szCs w:val="22"/>
        </w:rPr>
        <w:t>Enuncie el correo electrónic</w:t>
      </w:r>
      <w:r>
        <w:rPr>
          <w:rFonts w:asciiTheme="minorHAnsi" w:hAnsiTheme="minorHAnsi"/>
          <w:i/>
          <w:color w:val="auto"/>
          <w:sz w:val="22"/>
          <w:szCs w:val="22"/>
        </w:rPr>
        <w:t>o de contacto.</w:t>
      </w:r>
    </w:p>
    <w:p w14:paraId="2AD0F1BB" w14:textId="07233C56" w:rsidR="00976164" w:rsidRDefault="00A34B1D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Página web</w:t>
      </w:r>
    </w:p>
    <w:p w14:paraId="3340D17E" w14:textId="77777777" w:rsidR="00A22424" w:rsidRPr="000D3670" w:rsidRDefault="00A22424" w:rsidP="00A22424">
      <w:pPr>
        <w:pStyle w:val="Ttulo2"/>
        <w:spacing w:before="0" w:line="36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0D3670">
        <w:rPr>
          <w:rFonts w:asciiTheme="minorHAnsi" w:hAnsiTheme="minorHAnsi"/>
          <w:i/>
          <w:color w:val="auto"/>
          <w:sz w:val="22"/>
          <w:szCs w:val="22"/>
        </w:rPr>
        <w:t>En caso tenga enuncie la página web.</w:t>
      </w:r>
    </w:p>
    <w:p w14:paraId="6BD514C7" w14:textId="77777777" w:rsidR="005F0467" w:rsidRPr="005F0467" w:rsidRDefault="00A34B1D" w:rsidP="005F0467">
      <w:pPr>
        <w:pStyle w:val="Ttulo2"/>
        <w:numPr>
          <w:ilvl w:val="2"/>
          <w:numId w:val="1"/>
        </w:numPr>
        <w:spacing w:before="0" w:line="36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Antecedentes</w:t>
      </w:r>
      <w:r w:rsidR="00A22424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2CD64F07" w14:textId="23198669" w:rsidR="00976164" w:rsidRPr="005F0467" w:rsidRDefault="005F0467" w:rsidP="005F0467">
      <w:pPr>
        <w:pStyle w:val="Ttulo2"/>
        <w:spacing w:before="0" w:line="36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5F0467">
        <w:rPr>
          <w:rFonts w:asciiTheme="minorHAnsi" w:hAnsiTheme="minorHAnsi"/>
          <w:i/>
          <w:color w:val="auto"/>
          <w:sz w:val="22"/>
          <w:szCs w:val="22"/>
        </w:rPr>
        <w:t xml:space="preserve">Describa de manera breve </w:t>
      </w:r>
      <w:r>
        <w:rPr>
          <w:rFonts w:asciiTheme="minorHAnsi" w:hAnsiTheme="minorHAnsi"/>
          <w:i/>
          <w:color w:val="auto"/>
          <w:sz w:val="22"/>
          <w:szCs w:val="22"/>
        </w:rPr>
        <w:t>una caracterización productiva</w:t>
      </w:r>
      <w:r w:rsidR="009416DA">
        <w:rPr>
          <w:rFonts w:asciiTheme="minorHAnsi" w:hAnsiTheme="minorHAnsi"/>
          <w:i/>
          <w:color w:val="auto"/>
          <w:sz w:val="22"/>
          <w:szCs w:val="22"/>
        </w:rPr>
        <w:t xml:space="preserve"> y comercial </w:t>
      </w:r>
      <w:r w:rsidRPr="005F0467">
        <w:rPr>
          <w:rFonts w:asciiTheme="minorHAnsi" w:hAnsiTheme="minorHAnsi"/>
          <w:i/>
          <w:color w:val="auto"/>
          <w:sz w:val="22"/>
          <w:szCs w:val="22"/>
        </w:rPr>
        <w:t>de los productores organizados</w:t>
      </w:r>
      <w:r>
        <w:rPr>
          <w:rFonts w:asciiTheme="minorHAnsi" w:hAnsiTheme="minorHAnsi"/>
          <w:i/>
          <w:color w:val="auto"/>
          <w:sz w:val="22"/>
          <w:szCs w:val="22"/>
        </w:rPr>
        <w:t>.</w:t>
      </w:r>
      <w:r w:rsidRPr="005F0467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</w:p>
    <w:p w14:paraId="0B443313" w14:textId="77777777" w:rsidR="00525C12" w:rsidRPr="00525C12" w:rsidRDefault="00A34B1D" w:rsidP="005F0467">
      <w:pPr>
        <w:pStyle w:val="Ttulo2"/>
        <w:numPr>
          <w:ilvl w:val="2"/>
          <w:numId w:val="1"/>
        </w:numPr>
        <w:spacing w:before="0" w:line="36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N° asociados o agrupados que se espera atender</w:t>
      </w:r>
      <w:r w:rsidR="005F0467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0D92ADD1" w14:textId="30D234E6" w:rsidR="00976164" w:rsidRPr="005F0467" w:rsidRDefault="005F0467" w:rsidP="00525C12">
      <w:pPr>
        <w:pStyle w:val="Ttulo2"/>
        <w:spacing w:before="0" w:line="36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5F0467">
        <w:rPr>
          <w:rFonts w:asciiTheme="minorHAnsi" w:hAnsiTheme="minorHAnsi"/>
          <w:i/>
          <w:color w:val="auto"/>
          <w:sz w:val="22"/>
          <w:szCs w:val="22"/>
        </w:rPr>
        <w:t>Enuncie el número de productores</w:t>
      </w:r>
      <w:r w:rsidR="00525C12">
        <w:rPr>
          <w:rFonts w:asciiTheme="minorHAnsi" w:hAnsiTheme="minorHAnsi"/>
          <w:i/>
          <w:color w:val="auto"/>
          <w:sz w:val="22"/>
          <w:szCs w:val="22"/>
        </w:rPr>
        <w:t xml:space="preserve"> que conforman la organización.</w:t>
      </w:r>
      <w:r w:rsidRPr="005F0467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</w:p>
    <w:p w14:paraId="06C971F5" w14:textId="168C885F" w:rsidR="00976164" w:rsidRPr="00983B08" w:rsidRDefault="00E416E2" w:rsidP="004A577C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IDENTIFICACIÓN</w:t>
      </w:r>
    </w:p>
    <w:p w14:paraId="7BBBA93D" w14:textId="77777777" w:rsidR="00E416E2" w:rsidRPr="00E416E2" w:rsidRDefault="00E416E2" w:rsidP="004A577C">
      <w:pPr>
        <w:pStyle w:val="Prrafodelista"/>
        <w:keepNext/>
        <w:keepLines/>
        <w:numPr>
          <w:ilvl w:val="0"/>
          <w:numId w:val="1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2" w:name="_Toc77132542"/>
      <w:bookmarkStart w:id="3" w:name="_Toc77134594"/>
      <w:bookmarkStart w:id="4" w:name="_Toc77134690"/>
      <w:bookmarkStart w:id="5" w:name="_Toc77134780"/>
      <w:bookmarkStart w:id="6" w:name="_Toc77134870"/>
      <w:bookmarkStart w:id="7" w:name="_Toc77134959"/>
      <w:bookmarkStart w:id="8" w:name="_Toc77135049"/>
      <w:bookmarkStart w:id="9" w:name="_Toc77137867"/>
      <w:bookmarkStart w:id="10" w:name="_Toc77137936"/>
      <w:bookmarkStart w:id="11" w:name="_Toc77145050"/>
      <w:bookmarkStart w:id="12" w:name="_Toc77145121"/>
      <w:bookmarkStart w:id="13" w:name="_Toc77145220"/>
      <w:bookmarkStart w:id="14" w:name="_Toc77145767"/>
      <w:bookmarkStart w:id="15" w:name="_Toc77145844"/>
      <w:bookmarkStart w:id="16" w:name="_Toc77145921"/>
      <w:bookmarkStart w:id="17" w:name="_Toc77146004"/>
      <w:bookmarkStart w:id="18" w:name="_Toc7714621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A712EE3" w14:textId="468AFE74" w:rsidR="00E416E2" w:rsidRDefault="00E416E2" w:rsidP="004A577C">
      <w:pPr>
        <w:pStyle w:val="Ttulo2"/>
        <w:numPr>
          <w:ilvl w:val="1"/>
          <w:numId w:val="1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 w:rsidRPr="00983B08">
        <w:rPr>
          <w:rFonts w:asciiTheme="minorHAnsi" w:hAnsiTheme="minorHAnsi"/>
          <w:b/>
          <w:color w:val="204861"/>
          <w:sz w:val="22"/>
          <w:szCs w:val="22"/>
        </w:rPr>
        <w:t>D</w:t>
      </w:r>
      <w:r>
        <w:rPr>
          <w:rFonts w:asciiTheme="minorHAnsi" w:hAnsiTheme="minorHAnsi"/>
          <w:b/>
          <w:color w:val="204861"/>
          <w:sz w:val="22"/>
          <w:szCs w:val="22"/>
        </w:rPr>
        <w:t>ESCRIPCIÓN DE LA SITUACIÓN ACTUAL</w:t>
      </w:r>
    </w:p>
    <w:p w14:paraId="705DA0C6" w14:textId="38A40144" w:rsidR="00E416E2" w:rsidRPr="00983B08" w:rsidRDefault="00E416E2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Rango de tecnologías usadas en las unidades productivas</w:t>
      </w:r>
    </w:p>
    <w:tbl>
      <w:tblPr>
        <w:tblW w:w="93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416E2" w14:paraId="20F0581A" w14:textId="77777777" w:rsidTr="006D0B0F">
        <w:trPr>
          <w:trHeight w:val="406"/>
        </w:trPr>
        <w:tc>
          <w:tcPr>
            <w:tcW w:w="3107" w:type="dxa"/>
            <w:vAlign w:val="center"/>
          </w:tcPr>
          <w:p w14:paraId="6C0C99A3" w14:textId="18C6E03B" w:rsidR="00E416E2" w:rsidRPr="00E416E2" w:rsidRDefault="004C19C0" w:rsidP="004C19C0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Tecnología utilizada en la s</w:t>
            </w:r>
            <w:r w:rsidR="00E416E2" w:rsidRPr="00E416E2">
              <w:rPr>
                <w:rFonts w:eastAsiaTheme="majorEastAsia" w:cstheme="majorBidi"/>
                <w:color w:val="204861"/>
              </w:rPr>
              <w:t>ituación actual</w:t>
            </w:r>
          </w:p>
        </w:tc>
        <w:tc>
          <w:tcPr>
            <w:tcW w:w="3107" w:type="dxa"/>
            <w:vAlign w:val="center"/>
          </w:tcPr>
          <w:p w14:paraId="3A6EEC2A" w14:textId="6E0CE1CA" w:rsidR="00E416E2" w:rsidRPr="00E416E2" w:rsidRDefault="004C19C0" w:rsidP="004C19C0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Tecnología </w:t>
            </w:r>
            <w:r w:rsidR="00E416E2" w:rsidRPr="00E416E2">
              <w:rPr>
                <w:rFonts w:eastAsiaTheme="majorEastAsia" w:cstheme="majorBidi"/>
                <w:color w:val="204861"/>
              </w:rPr>
              <w:t>deseada</w:t>
            </w:r>
            <w:r w:rsidR="003D3B4E">
              <w:rPr>
                <w:rFonts w:eastAsiaTheme="majorEastAsia" w:cstheme="majorBidi"/>
                <w:color w:val="204861"/>
              </w:rPr>
              <w:t xml:space="preserve"> a aplicar</w:t>
            </w:r>
          </w:p>
        </w:tc>
        <w:tc>
          <w:tcPr>
            <w:tcW w:w="3107" w:type="dxa"/>
            <w:vAlign w:val="center"/>
          </w:tcPr>
          <w:p w14:paraId="4C66DB1A" w14:textId="54DFEB08" w:rsidR="00E416E2" w:rsidRPr="00E416E2" w:rsidRDefault="004C19C0" w:rsidP="00E416E2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B</w:t>
            </w:r>
            <w:r w:rsidR="00E416E2" w:rsidRPr="00E416E2">
              <w:rPr>
                <w:rFonts w:eastAsiaTheme="majorEastAsia" w:cstheme="majorBidi"/>
                <w:color w:val="204861"/>
              </w:rPr>
              <w:t>recha tecnológica de las unidades productivas</w:t>
            </w:r>
          </w:p>
        </w:tc>
      </w:tr>
      <w:tr w:rsidR="004C19C0" w14:paraId="5DF1CCA2" w14:textId="77777777" w:rsidTr="006D0B0F">
        <w:trPr>
          <w:trHeight w:val="246"/>
        </w:trPr>
        <w:tc>
          <w:tcPr>
            <w:tcW w:w="3107" w:type="dxa"/>
          </w:tcPr>
          <w:p w14:paraId="27AF9B80" w14:textId="77777777" w:rsidR="004C19C0" w:rsidRDefault="004C19C0" w:rsidP="004C19C0"/>
          <w:p w14:paraId="29DD9A8C" w14:textId="3ABDBD1E" w:rsidR="004C19C0" w:rsidRPr="004C19C0" w:rsidRDefault="004C19C0" w:rsidP="004C19C0">
            <w:pPr>
              <w:jc w:val="center"/>
              <w:rPr>
                <w:i/>
              </w:rPr>
            </w:pPr>
            <w:r>
              <w:rPr>
                <w:i/>
              </w:rPr>
              <w:t>…</w:t>
            </w:r>
            <w:r w:rsidR="0005090E">
              <w:rPr>
                <w:i/>
              </w:rPr>
              <w:t>Descripción</w:t>
            </w:r>
            <w:r w:rsidRPr="004C19C0">
              <w:rPr>
                <w:i/>
              </w:rPr>
              <w:t xml:space="preserve"> de prácticas y tecnologías utilizadas por las unidades productivas </w:t>
            </w:r>
          </w:p>
          <w:p w14:paraId="3F70A740" w14:textId="16ED54DF" w:rsidR="004C19C0" w:rsidRDefault="004C19C0" w:rsidP="004C19C0"/>
        </w:tc>
        <w:tc>
          <w:tcPr>
            <w:tcW w:w="3107" w:type="dxa"/>
            <w:vAlign w:val="center"/>
          </w:tcPr>
          <w:p w14:paraId="24A33126" w14:textId="77777777" w:rsidR="004C19C0" w:rsidRDefault="004C19C0" w:rsidP="0005090E">
            <w:pPr>
              <w:jc w:val="center"/>
              <w:rPr>
                <w:i/>
              </w:rPr>
            </w:pPr>
            <w:r>
              <w:rPr>
                <w:i/>
              </w:rPr>
              <w:t>…</w:t>
            </w:r>
            <w:r w:rsidR="0005090E">
              <w:rPr>
                <w:i/>
              </w:rPr>
              <w:t>Descripción</w:t>
            </w:r>
            <w:r w:rsidRPr="004C19C0">
              <w:rPr>
                <w:i/>
              </w:rPr>
              <w:t xml:space="preserve"> de prácticas y tecnologías utilizadas en la frontera tecnológica del sector</w:t>
            </w:r>
            <w:r w:rsidR="003D3B4E">
              <w:rPr>
                <w:i/>
              </w:rPr>
              <w:t>.</w:t>
            </w:r>
          </w:p>
          <w:p w14:paraId="4B5E35C0" w14:textId="64D6EF32" w:rsidR="003D3B4E" w:rsidRPr="004C19C0" w:rsidRDefault="003D3B4E" w:rsidP="0005090E">
            <w:pPr>
              <w:jc w:val="center"/>
              <w:rPr>
                <w:i/>
              </w:rPr>
            </w:pPr>
          </w:p>
        </w:tc>
        <w:tc>
          <w:tcPr>
            <w:tcW w:w="3107" w:type="dxa"/>
            <w:vAlign w:val="center"/>
          </w:tcPr>
          <w:p w14:paraId="5A3FD596" w14:textId="09FD93FD" w:rsidR="004C19C0" w:rsidRPr="004C19C0" w:rsidRDefault="004C19C0" w:rsidP="004C19C0">
            <w:pPr>
              <w:jc w:val="center"/>
              <w:rPr>
                <w:i/>
              </w:rPr>
            </w:pPr>
            <w:r>
              <w:rPr>
                <w:rFonts w:eastAsiaTheme="majorEastAsia" w:cstheme="majorBidi"/>
                <w:i/>
              </w:rPr>
              <w:t>…</w:t>
            </w:r>
            <w:r w:rsidRPr="004C19C0">
              <w:rPr>
                <w:rFonts w:eastAsiaTheme="majorEastAsia" w:cstheme="majorBidi"/>
                <w:i/>
              </w:rPr>
              <w:t>Caracterización de la brecha tecnológica de las unidades productivas</w:t>
            </w:r>
          </w:p>
        </w:tc>
      </w:tr>
    </w:tbl>
    <w:p w14:paraId="19D18F56" w14:textId="180CFA04" w:rsidR="00E416E2" w:rsidRDefault="00E416E2" w:rsidP="00D44D16">
      <w:pPr>
        <w:pStyle w:val="Ttulo2"/>
        <w:spacing w:before="0" w:line="360" w:lineRule="auto"/>
        <w:rPr>
          <w:rFonts w:asciiTheme="minorHAnsi" w:hAnsiTheme="minorHAnsi"/>
          <w:color w:val="204861"/>
          <w:sz w:val="22"/>
          <w:szCs w:val="22"/>
        </w:rPr>
      </w:pPr>
    </w:p>
    <w:p w14:paraId="1E5D6EE4" w14:textId="2B8F05D5" w:rsidR="00D44D16" w:rsidRDefault="00D44D16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Limitaciones o barreras al uso o aprovechamiento de conocimientos y/o tecnologías en las unidades productivas</w:t>
      </w:r>
    </w:p>
    <w:tbl>
      <w:tblPr>
        <w:tblStyle w:val="Tablaconcuadrcula"/>
        <w:tblW w:w="9331" w:type="dxa"/>
        <w:tblInd w:w="-5" w:type="dxa"/>
        <w:tblLook w:val="04A0" w:firstRow="1" w:lastRow="0" w:firstColumn="1" w:lastColumn="0" w:noHBand="0" w:noVBand="1"/>
      </w:tblPr>
      <w:tblGrid>
        <w:gridCol w:w="9331"/>
      </w:tblGrid>
      <w:tr w:rsidR="006D0B0F" w14:paraId="31F57FEE" w14:textId="77777777" w:rsidTr="006D0B0F">
        <w:trPr>
          <w:trHeight w:val="396"/>
        </w:trPr>
        <w:tc>
          <w:tcPr>
            <w:tcW w:w="9331" w:type="dxa"/>
          </w:tcPr>
          <w:p w14:paraId="3586D5E0" w14:textId="63FC3E12" w:rsidR="006D0B0F" w:rsidRPr="00636F9B" w:rsidRDefault="0005090E" w:rsidP="00384C7A">
            <w:pPr>
              <w:pStyle w:val="Ttulo2"/>
              <w:spacing w:before="0"/>
              <w:jc w:val="both"/>
              <w:outlineLvl w:val="1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36F9B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Enuncie y describa detalladamente las limitaciones y/o restricciones </w:t>
            </w:r>
            <w:r w:rsidR="00384C7A" w:rsidRPr="00636F9B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y/</w:t>
            </w:r>
            <w:r w:rsidRPr="00636F9B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o </w:t>
            </w:r>
            <w:r w:rsidR="00384C7A" w:rsidRPr="00636F9B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barreras al uso o aprovechamiento de conocimientos y/o tecnologías que presentan las unidades productivas de los productores que participan en el subproyecto.  </w:t>
            </w:r>
          </w:p>
          <w:p w14:paraId="5C1BCF88" w14:textId="6F8752F8" w:rsidR="006D0B0F" w:rsidRPr="00636F9B" w:rsidRDefault="006D0B0F" w:rsidP="006D0B0F"/>
        </w:tc>
      </w:tr>
    </w:tbl>
    <w:p w14:paraId="2D76BA95" w14:textId="571D694C" w:rsidR="00976164" w:rsidRPr="00D44D16" w:rsidRDefault="00D44D16" w:rsidP="00D44D16">
      <w:pPr>
        <w:pStyle w:val="Ttulo2"/>
        <w:spacing w:before="0" w:line="36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  </w:t>
      </w:r>
    </w:p>
    <w:p w14:paraId="5D5C01B0" w14:textId="40DA5B44" w:rsidR="00D44D16" w:rsidRDefault="00D44D16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Estado situación de la provisión y acceso a servicios de extensión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D0B0F" w14:paraId="7A368158" w14:textId="77777777" w:rsidTr="00A300EB">
        <w:tc>
          <w:tcPr>
            <w:tcW w:w="9351" w:type="dxa"/>
          </w:tcPr>
          <w:p w14:paraId="4501C249" w14:textId="6349B2DB" w:rsidR="006D0B0F" w:rsidRPr="00636F9B" w:rsidRDefault="00384C7A" w:rsidP="005C3CE0">
            <w:pPr>
              <w:jc w:val="both"/>
              <w:rPr>
                <w:lang w:val="es-PE"/>
              </w:rPr>
            </w:pPr>
            <w:r w:rsidRPr="00636F9B">
              <w:rPr>
                <w:i/>
              </w:rPr>
              <w:t xml:space="preserve">Enuncie y describa detalladamente el estado situacional </w:t>
            </w:r>
            <w:r w:rsidR="005C3CE0" w:rsidRPr="00636F9B">
              <w:t>de la provisión y acceso a servicios de extensión</w:t>
            </w:r>
            <w:r w:rsidR="005C3CE0" w:rsidRPr="00636F9B">
              <w:rPr>
                <w:i/>
              </w:rPr>
              <w:t xml:space="preserve"> (capacitación y asistencia técnica agraria) </w:t>
            </w:r>
            <w:r w:rsidRPr="00636F9B">
              <w:rPr>
                <w:i/>
              </w:rPr>
              <w:t xml:space="preserve">en el </w:t>
            </w:r>
            <w:r w:rsidR="005C3CE0" w:rsidRPr="00636F9B">
              <w:rPr>
                <w:i/>
              </w:rPr>
              <w:t>ámbito donde se va desarrollar el subproyecto.</w:t>
            </w:r>
          </w:p>
          <w:p w14:paraId="5C9C7B64" w14:textId="180CFAE4" w:rsidR="006D0B0F" w:rsidRPr="00636F9B" w:rsidRDefault="006D0B0F" w:rsidP="00BC1A71"/>
        </w:tc>
      </w:tr>
    </w:tbl>
    <w:p w14:paraId="42CD7724" w14:textId="77777777" w:rsidR="00483EBC" w:rsidRDefault="00483EBC" w:rsidP="00BC1A71"/>
    <w:p w14:paraId="282BE8B5" w14:textId="552514EB" w:rsidR="00BC1A71" w:rsidRPr="00BC1A71" w:rsidRDefault="00BC1A71" w:rsidP="004A577C">
      <w:pPr>
        <w:pStyle w:val="Ttulo2"/>
        <w:numPr>
          <w:ilvl w:val="1"/>
          <w:numId w:val="1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IDENTIFICACIÓN DEL PROBLEMA CENTRAL, CAUSAS Y EFECTOS</w:t>
      </w:r>
    </w:p>
    <w:tbl>
      <w:tblPr>
        <w:tblW w:w="93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3"/>
        <w:gridCol w:w="2464"/>
      </w:tblGrid>
      <w:tr w:rsidR="00BC1A71" w:rsidRPr="00BC1A71" w14:paraId="5059501F" w14:textId="77777777" w:rsidTr="006D0B0F">
        <w:trPr>
          <w:trHeight w:val="133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7FBC24A" w14:textId="12A38579" w:rsidR="00BC1A71" w:rsidRPr="00BC1A71" w:rsidRDefault="00BC1A71" w:rsidP="004A577C">
            <w:pPr>
              <w:pStyle w:val="Ttulo2"/>
              <w:numPr>
                <w:ilvl w:val="2"/>
                <w:numId w:val="1"/>
              </w:numPr>
              <w:spacing w:before="0" w:line="360" w:lineRule="auto"/>
              <w:ind w:left="1276" w:hanging="7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BC1A71">
              <w:rPr>
                <w:rFonts w:asciiTheme="minorHAnsi" w:hAnsiTheme="minorHAnsi"/>
                <w:color w:val="204861"/>
                <w:sz w:val="22"/>
                <w:szCs w:val="22"/>
              </w:rPr>
              <w:t>Definición y caracterización del problema central</w:t>
            </w:r>
          </w:p>
        </w:tc>
      </w:tr>
      <w:tr w:rsidR="00BC1A71" w:rsidRPr="00BC1A71" w14:paraId="0CA45DAE" w14:textId="77777777" w:rsidTr="006D0B0F">
        <w:trPr>
          <w:trHeight w:val="281"/>
        </w:trPr>
        <w:tc>
          <w:tcPr>
            <w:tcW w:w="9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520183" w14:textId="77777777" w:rsidR="00BC1A71" w:rsidRDefault="00636F9B" w:rsidP="00636F9B">
            <w:pPr>
              <w:spacing w:after="0" w:line="240" w:lineRule="auto"/>
              <w:jc w:val="both"/>
              <w:rPr>
                <w:i/>
              </w:rPr>
            </w:pPr>
            <w:r w:rsidRPr="00636F9B">
              <w:rPr>
                <w:i/>
              </w:rPr>
              <w:t xml:space="preserve">Se define como problema a la situación negativa que afecta a toda la población o a una parte de ella dentro del área de influencia del </w:t>
            </w:r>
            <w:r>
              <w:rPr>
                <w:i/>
              </w:rPr>
              <w:t>sub</w:t>
            </w:r>
            <w:r w:rsidRPr="00636F9B">
              <w:rPr>
                <w:i/>
              </w:rPr>
              <w:t>proyecto. Se debe identificar desde el lado de la demanda (necesidad por satisfacer) sobre la base, fundamentalmente, del diagnóstico del grupo afectado</w:t>
            </w:r>
            <w:r>
              <w:rPr>
                <w:i/>
              </w:rPr>
              <w:t>.</w:t>
            </w:r>
          </w:p>
          <w:p w14:paraId="4C08E775" w14:textId="227BA37B" w:rsidR="00636F9B" w:rsidRPr="00636F9B" w:rsidRDefault="00636F9B" w:rsidP="00636F9B">
            <w:pPr>
              <w:spacing w:after="0" w:line="240" w:lineRule="auto"/>
              <w:jc w:val="both"/>
              <w:rPr>
                <w:rFonts w:eastAsia="Times New Roman" w:cstheme="minorHAnsi"/>
                <w:i/>
                <w:lang w:val="es-PE" w:eastAsia="es-PE"/>
              </w:rPr>
            </w:pPr>
            <w:r w:rsidRPr="00636F9B">
              <w:rPr>
                <w:i/>
              </w:rPr>
              <w:t>El problema no debe ser expresado como la ausencia de una solución, pues así solo se encontrará una solución aparentemente única.</w:t>
            </w:r>
          </w:p>
        </w:tc>
      </w:tr>
      <w:tr w:rsidR="00BC1A71" w:rsidRPr="00BC1A71" w14:paraId="3FD5C53D" w14:textId="77777777" w:rsidTr="006D0B0F">
        <w:trPr>
          <w:trHeight w:val="375"/>
        </w:trPr>
        <w:tc>
          <w:tcPr>
            <w:tcW w:w="6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D3A963" w14:textId="2A1CE9FA" w:rsidR="00BC1A71" w:rsidRPr="00BC1A71" w:rsidRDefault="00BC1A71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BC1A71">
              <w:rPr>
                <w:rFonts w:eastAsiaTheme="majorEastAsia" w:cstheme="majorBidi"/>
                <w:color w:val="204861"/>
              </w:rPr>
              <w:t>a) Causas directas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3D86635" w14:textId="2F11BEF7" w:rsidR="00BC1A71" w:rsidRPr="00BC1A71" w:rsidRDefault="00BC1A71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BC1A71">
              <w:rPr>
                <w:rFonts w:eastAsiaTheme="majorEastAsia" w:cstheme="majorBidi"/>
                <w:color w:val="204861"/>
              </w:rPr>
              <w:t>b) Causas Indirectas</w:t>
            </w:r>
          </w:p>
        </w:tc>
      </w:tr>
      <w:tr w:rsidR="006D0B0F" w:rsidRPr="00BC1A71" w14:paraId="4CDB9A55" w14:textId="77777777" w:rsidTr="006D0B0F">
        <w:trPr>
          <w:trHeight w:val="285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4B2D5F" w14:textId="0DFFA427" w:rsidR="006D0B0F" w:rsidRPr="00636F9B" w:rsidRDefault="002C656A" w:rsidP="009416DA">
            <w:pPr>
              <w:spacing w:after="0" w:line="240" w:lineRule="auto"/>
              <w:jc w:val="both"/>
              <w:rPr>
                <w:rFonts w:eastAsiaTheme="majorEastAsia" w:cstheme="majorBidi"/>
                <w:i/>
              </w:rPr>
            </w:pPr>
            <w:r>
              <w:rPr>
                <w:i/>
              </w:rPr>
              <w:t xml:space="preserve">Sobre la base del diagnóstico realizarse estas preguntas: </w:t>
            </w:r>
            <w:r w:rsidR="00636F9B" w:rsidRPr="00636F9B">
              <w:rPr>
                <w:i/>
              </w:rPr>
              <w:t>¿Por qué ocurre este problema? ¿Cuáles son sus causas?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4918860E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4F4C9757" w14:textId="77777777" w:rsidTr="006D0B0F">
        <w:trPr>
          <w:trHeight w:val="48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911503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0AE005D6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4CAD9D76" w14:textId="77777777" w:rsidTr="006D0B0F">
        <w:trPr>
          <w:trHeight w:val="169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9EFCAE" w14:textId="4AE538B1" w:rsidR="006D0B0F" w:rsidRPr="009416DA" w:rsidRDefault="009416DA" w:rsidP="009416DA">
            <w:pPr>
              <w:spacing w:after="0" w:line="240" w:lineRule="auto"/>
              <w:jc w:val="both"/>
              <w:rPr>
                <w:i/>
              </w:rPr>
            </w:pPr>
            <w:r w:rsidRPr="009416DA">
              <w:rPr>
                <w:i/>
              </w:rPr>
              <w:t>Las causas directamente relacionadas con el problema, como su nombre indica, son las causas directas y aquellas que explican dichas causas son las causas indirectas</w:t>
            </w:r>
            <w:r>
              <w:rPr>
                <w:i/>
              </w:rPr>
              <w:t>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2050893D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8CAD24E" w14:textId="77777777" w:rsidTr="006D0B0F">
        <w:trPr>
          <w:trHeight w:val="156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3F1EF7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4393D122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27D380FC" w14:textId="77777777" w:rsidTr="006D0B0F">
        <w:trPr>
          <w:trHeight w:val="165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001EF3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69B0344E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7B6F3186" w14:textId="77777777" w:rsidTr="006D0B0F">
        <w:trPr>
          <w:trHeight w:val="253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82240C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76AD8FB6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BC1A71" w:rsidRPr="00BC1A71" w14:paraId="38CBA704" w14:textId="77777777" w:rsidTr="006D0B0F">
        <w:trPr>
          <w:trHeight w:val="380"/>
        </w:trPr>
        <w:tc>
          <w:tcPr>
            <w:tcW w:w="6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0FD047" w14:textId="21251C16" w:rsidR="00BC1A71" w:rsidRPr="00BC1A71" w:rsidRDefault="00BC1A71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BC1A71">
              <w:rPr>
                <w:rFonts w:eastAsiaTheme="majorEastAsia" w:cstheme="majorBidi"/>
                <w:color w:val="204861"/>
              </w:rPr>
              <w:t>a) Efectos directos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9039083" w14:textId="6FE73D44" w:rsidR="00BC1A71" w:rsidRPr="00BC1A71" w:rsidRDefault="00BC1A71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BC1A71">
              <w:rPr>
                <w:rFonts w:eastAsiaTheme="majorEastAsia" w:cstheme="majorBidi"/>
                <w:color w:val="204861"/>
              </w:rPr>
              <w:t>b) Efectos Indirectos</w:t>
            </w:r>
          </w:p>
        </w:tc>
      </w:tr>
      <w:tr w:rsidR="006D0B0F" w:rsidRPr="00BC1A71" w14:paraId="7A84E8F6" w14:textId="77777777" w:rsidTr="006D0B0F">
        <w:trPr>
          <w:trHeight w:val="380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41F2F6" w14:textId="0A6B0B2B" w:rsidR="006D0B0F" w:rsidRPr="009416DA" w:rsidRDefault="009416DA" w:rsidP="009416DA">
            <w:pPr>
              <w:spacing w:after="0" w:line="240" w:lineRule="auto"/>
              <w:jc w:val="both"/>
              <w:rPr>
                <w:i/>
              </w:rPr>
            </w:pPr>
            <w:r w:rsidRPr="009416DA">
              <w:rPr>
                <w:i/>
              </w:rPr>
              <w:t>Se debe realizar una buena identificación de los efectos del problema porque permite conocer cuáles serán los resultados y los beneficios a obtenerse con la solución del problema central.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5012C10D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B8A02CC" w14:textId="77777777" w:rsidTr="006D0B0F">
        <w:trPr>
          <w:trHeight w:val="380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BA203D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0673978F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4A46C59" w14:textId="77777777" w:rsidTr="006D0B0F">
        <w:trPr>
          <w:trHeight w:val="380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C7A7D3" w14:textId="31A5C9D4" w:rsidR="006D0B0F" w:rsidRPr="009416DA" w:rsidRDefault="009416DA" w:rsidP="009416DA">
            <w:pPr>
              <w:spacing w:after="0" w:line="240" w:lineRule="auto"/>
              <w:jc w:val="both"/>
              <w:rPr>
                <w:i/>
              </w:rPr>
            </w:pPr>
            <w:r w:rsidRPr="009416DA">
              <w:rPr>
                <w:i/>
              </w:rPr>
              <w:t>Los efectos relacionados con el problema son los efectos directos y aquellos que derivan de estos son los efectos indirectos.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577DEAC5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69B6366E" w14:textId="77777777" w:rsidTr="006D0B0F">
        <w:trPr>
          <w:trHeight w:val="380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C5ACDD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26857A6C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D3E7FB3" w14:textId="77777777" w:rsidTr="006D0B0F">
        <w:trPr>
          <w:trHeight w:val="380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234948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76BF2013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5975328" w14:textId="77777777" w:rsidTr="006D0B0F">
        <w:trPr>
          <w:trHeight w:val="380"/>
        </w:trPr>
        <w:tc>
          <w:tcPr>
            <w:tcW w:w="690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14:paraId="628EC4E8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1A24ECA6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</w:tbl>
    <w:p w14:paraId="21EAC65F" w14:textId="77777777" w:rsidR="00BC1A71" w:rsidRPr="00BC1A71" w:rsidRDefault="00BC1A71" w:rsidP="00BC1A71"/>
    <w:p w14:paraId="4B6B8A38" w14:textId="532984D6" w:rsidR="00976164" w:rsidRPr="003F626A" w:rsidRDefault="003F626A" w:rsidP="004A577C">
      <w:pPr>
        <w:pStyle w:val="Ttulo2"/>
        <w:numPr>
          <w:ilvl w:val="1"/>
          <w:numId w:val="1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POBLACIÓN OBJETIVO</w:t>
      </w:r>
    </w:p>
    <w:p w14:paraId="2BC97751" w14:textId="78B50CE6" w:rsidR="00976164" w:rsidRDefault="00352134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Población afectada en el subsector de agricultura/ganadería </w:t>
      </w:r>
    </w:p>
    <w:tbl>
      <w:tblPr>
        <w:tblW w:w="9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</w:tblGrid>
      <w:tr w:rsidR="00352134" w14:paraId="0222D65D" w14:textId="77777777" w:rsidTr="002F5250">
        <w:trPr>
          <w:trHeight w:val="1303"/>
        </w:trPr>
        <w:tc>
          <w:tcPr>
            <w:tcW w:w="1864" w:type="dxa"/>
          </w:tcPr>
          <w:p w14:paraId="5A5D37EB" w14:textId="75A1FBE5" w:rsidR="00352134" w:rsidRPr="00352134" w:rsidRDefault="00352134" w:rsidP="00352134">
            <w:pPr>
              <w:jc w:val="center"/>
              <w:rPr>
                <w:rFonts w:cstheme="minorHAnsi"/>
                <w:sz w:val="20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Número </w:t>
            </w:r>
            <w:r w:rsidR="002F69C4">
              <w:rPr>
                <w:rFonts w:eastAsiaTheme="majorEastAsia" w:cstheme="majorBidi"/>
                <w:color w:val="204861"/>
              </w:rPr>
              <w:t xml:space="preserve">y cantidad (ha) </w:t>
            </w:r>
            <w:r w:rsidRPr="00352134">
              <w:rPr>
                <w:rFonts w:eastAsiaTheme="majorEastAsia" w:cstheme="majorBidi"/>
                <w:color w:val="204861"/>
              </w:rPr>
              <w:t>de u</w:t>
            </w:r>
            <w:r w:rsidR="002F69C4">
              <w:rPr>
                <w:rFonts w:eastAsiaTheme="majorEastAsia" w:cstheme="majorBidi"/>
                <w:color w:val="204861"/>
              </w:rPr>
              <w:t>nidades productivas de la CP beneficiaria</w:t>
            </w:r>
            <w:r w:rsidRPr="00352134">
              <w:rPr>
                <w:rFonts w:eastAsiaTheme="majorEastAsia" w:cstheme="majorBidi"/>
                <w:color w:val="204861"/>
              </w:rPr>
              <w:t>s del subproyecto</w:t>
            </w:r>
          </w:p>
        </w:tc>
        <w:tc>
          <w:tcPr>
            <w:tcW w:w="1864" w:type="dxa"/>
            <w:vAlign w:val="center"/>
          </w:tcPr>
          <w:p w14:paraId="453713EE" w14:textId="3D243548" w:rsidR="00352134" w:rsidRPr="00352134" w:rsidRDefault="00352134" w:rsidP="0035213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Número de familias beneficiarias</w:t>
            </w:r>
          </w:p>
        </w:tc>
        <w:tc>
          <w:tcPr>
            <w:tcW w:w="1864" w:type="dxa"/>
            <w:vAlign w:val="center"/>
          </w:tcPr>
          <w:p w14:paraId="6D0457F7" w14:textId="6E2F4C1F" w:rsidR="00352134" w:rsidRPr="00352134" w:rsidRDefault="00352134" w:rsidP="002F69C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Volume</w:t>
            </w:r>
            <w:r w:rsidR="002F69C4">
              <w:rPr>
                <w:rFonts w:eastAsiaTheme="majorEastAsia" w:cstheme="majorBidi"/>
                <w:color w:val="204861"/>
              </w:rPr>
              <w:t>n de producción de la cadena productiva (CP)</w:t>
            </w:r>
          </w:p>
        </w:tc>
        <w:tc>
          <w:tcPr>
            <w:tcW w:w="1864" w:type="dxa"/>
            <w:vAlign w:val="center"/>
          </w:tcPr>
          <w:p w14:paraId="5AAF9C02" w14:textId="4EE0E991" w:rsidR="00352134" w:rsidRPr="00352134" w:rsidRDefault="00352134" w:rsidP="002F69C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Productividad de la </w:t>
            </w:r>
            <w:r w:rsidR="002F69C4">
              <w:rPr>
                <w:rFonts w:eastAsiaTheme="majorEastAsia" w:cstheme="majorBidi"/>
                <w:color w:val="204861"/>
              </w:rPr>
              <w:t>cadena productiva</w:t>
            </w:r>
          </w:p>
        </w:tc>
        <w:tc>
          <w:tcPr>
            <w:tcW w:w="1864" w:type="dxa"/>
            <w:vAlign w:val="center"/>
          </w:tcPr>
          <w:p w14:paraId="1E00ED8B" w14:textId="6CDAC326" w:rsidR="00352134" w:rsidRPr="00352134" w:rsidRDefault="00352134" w:rsidP="002F69C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Gremios organizacionales a las </w:t>
            </w:r>
            <w:r w:rsidR="002F69C4">
              <w:rPr>
                <w:rFonts w:eastAsiaTheme="majorEastAsia" w:cstheme="majorBidi"/>
                <w:color w:val="204861"/>
              </w:rPr>
              <w:t>que está vinculada la cadena productiva</w:t>
            </w:r>
          </w:p>
        </w:tc>
      </w:tr>
      <w:tr w:rsidR="002F69C4" w14:paraId="6512C8FF" w14:textId="77777777" w:rsidTr="002F69C4">
        <w:trPr>
          <w:trHeight w:val="260"/>
        </w:trPr>
        <w:tc>
          <w:tcPr>
            <w:tcW w:w="1864" w:type="dxa"/>
            <w:vAlign w:val="center"/>
          </w:tcPr>
          <w:p w14:paraId="0D86696E" w14:textId="188D181F" w:rsidR="002F69C4" w:rsidRPr="002F69C4" w:rsidRDefault="002F69C4" w:rsidP="002F69C4">
            <w:pPr>
              <w:jc w:val="center"/>
              <w:rPr>
                <w:i/>
              </w:rPr>
            </w:pPr>
            <w:r w:rsidRPr="002F69C4">
              <w:rPr>
                <w:i/>
              </w:rPr>
              <w:t>Colocar el número y cantidad (ha) de unidades productivas</w:t>
            </w:r>
          </w:p>
        </w:tc>
        <w:tc>
          <w:tcPr>
            <w:tcW w:w="1864" w:type="dxa"/>
            <w:vAlign w:val="center"/>
          </w:tcPr>
          <w:p w14:paraId="78876AEA" w14:textId="573458B3" w:rsidR="002F69C4" w:rsidRPr="002F69C4" w:rsidRDefault="002F69C4" w:rsidP="002F69C4">
            <w:pPr>
              <w:jc w:val="center"/>
              <w:rPr>
                <w:i/>
              </w:rPr>
            </w:pPr>
            <w:r w:rsidRPr="002F69C4">
              <w:rPr>
                <w:i/>
              </w:rPr>
              <w:t>Colocar el número</w:t>
            </w:r>
            <w:r>
              <w:rPr>
                <w:i/>
              </w:rPr>
              <w:t xml:space="preserve"> de familias beneficiarias </w:t>
            </w:r>
          </w:p>
        </w:tc>
        <w:tc>
          <w:tcPr>
            <w:tcW w:w="1864" w:type="dxa"/>
            <w:vAlign w:val="center"/>
          </w:tcPr>
          <w:p w14:paraId="7E1D8E90" w14:textId="6F0EE467" w:rsidR="002F69C4" w:rsidRPr="002F69C4" w:rsidRDefault="002F69C4" w:rsidP="002F69C4">
            <w:pPr>
              <w:jc w:val="center"/>
              <w:rPr>
                <w:i/>
              </w:rPr>
            </w:pPr>
            <w:r w:rsidRPr="002F69C4">
              <w:rPr>
                <w:i/>
              </w:rPr>
              <w:t xml:space="preserve">Colocar </w:t>
            </w:r>
            <w:r>
              <w:rPr>
                <w:i/>
              </w:rPr>
              <w:t>la cantidad en volumen de producción de la CP</w:t>
            </w:r>
          </w:p>
        </w:tc>
        <w:tc>
          <w:tcPr>
            <w:tcW w:w="1864" w:type="dxa"/>
            <w:vAlign w:val="center"/>
          </w:tcPr>
          <w:p w14:paraId="4EF31862" w14:textId="4D0CD1BA" w:rsidR="002F69C4" w:rsidRPr="002F69C4" w:rsidRDefault="002F69C4" w:rsidP="002F69C4">
            <w:pPr>
              <w:jc w:val="center"/>
              <w:rPr>
                <w:i/>
              </w:rPr>
            </w:pPr>
            <w:r w:rsidRPr="002F69C4">
              <w:rPr>
                <w:i/>
              </w:rPr>
              <w:t xml:space="preserve">Colocar </w:t>
            </w:r>
            <w:r>
              <w:rPr>
                <w:i/>
              </w:rPr>
              <w:t xml:space="preserve">la productividad de la Cadena productiva </w:t>
            </w:r>
          </w:p>
        </w:tc>
        <w:tc>
          <w:tcPr>
            <w:tcW w:w="1864" w:type="dxa"/>
            <w:vAlign w:val="center"/>
          </w:tcPr>
          <w:p w14:paraId="5EFB3AFF" w14:textId="06C3C5C3" w:rsidR="002F69C4" w:rsidRPr="002F69C4" w:rsidRDefault="002F69C4" w:rsidP="002F69C4">
            <w:pPr>
              <w:jc w:val="center"/>
              <w:rPr>
                <w:i/>
              </w:rPr>
            </w:pPr>
            <w:r>
              <w:rPr>
                <w:i/>
              </w:rPr>
              <w:t>Mencionar los gremios, organizaciones que están relacionadas con la CP</w:t>
            </w:r>
          </w:p>
        </w:tc>
      </w:tr>
      <w:tr w:rsidR="00352134" w14:paraId="3F6CAFF7" w14:textId="77777777" w:rsidTr="002F5250">
        <w:trPr>
          <w:trHeight w:val="260"/>
        </w:trPr>
        <w:tc>
          <w:tcPr>
            <w:tcW w:w="1864" w:type="dxa"/>
          </w:tcPr>
          <w:p w14:paraId="1CB5D95F" w14:textId="77777777" w:rsidR="00352134" w:rsidRDefault="00352134" w:rsidP="00352134"/>
        </w:tc>
        <w:tc>
          <w:tcPr>
            <w:tcW w:w="1864" w:type="dxa"/>
          </w:tcPr>
          <w:p w14:paraId="0760D939" w14:textId="77777777" w:rsidR="00352134" w:rsidRDefault="00352134" w:rsidP="00352134"/>
        </w:tc>
        <w:tc>
          <w:tcPr>
            <w:tcW w:w="1864" w:type="dxa"/>
          </w:tcPr>
          <w:p w14:paraId="297A0CAA" w14:textId="77777777" w:rsidR="00352134" w:rsidRDefault="00352134" w:rsidP="00352134"/>
        </w:tc>
        <w:tc>
          <w:tcPr>
            <w:tcW w:w="1864" w:type="dxa"/>
          </w:tcPr>
          <w:p w14:paraId="4A44AEFF" w14:textId="77777777" w:rsidR="00352134" w:rsidRDefault="00352134" w:rsidP="00352134"/>
        </w:tc>
        <w:tc>
          <w:tcPr>
            <w:tcW w:w="1864" w:type="dxa"/>
          </w:tcPr>
          <w:p w14:paraId="47FA534A" w14:textId="77777777" w:rsidR="00352134" w:rsidRDefault="00352134" w:rsidP="00352134"/>
        </w:tc>
      </w:tr>
    </w:tbl>
    <w:p w14:paraId="16FCD301" w14:textId="7C37790B" w:rsidR="00352134" w:rsidRDefault="00352134" w:rsidP="00352134"/>
    <w:p w14:paraId="0701BDA5" w14:textId="77777777" w:rsidR="002F69C4" w:rsidRDefault="00352134" w:rsidP="002F69C4">
      <w:pPr>
        <w:pStyle w:val="Ttulo2"/>
        <w:numPr>
          <w:ilvl w:val="2"/>
          <w:numId w:val="6"/>
        </w:numPr>
        <w:spacing w:before="0" w:line="360" w:lineRule="auto"/>
        <w:jc w:val="both"/>
        <w:rPr>
          <w:rFonts w:asciiTheme="minorHAnsi" w:hAnsiTheme="minorHAnsi"/>
          <w:color w:val="204861"/>
          <w:sz w:val="22"/>
          <w:szCs w:val="22"/>
        </w:rPr>
      </w:pPr>
      <w:r w:rsidRPr="00352134">
        <w:rPr>
          <w:rFonts w:asciiTheme="minorHAnsi" w:hAnsiTheme="minorHAnsi"/>
          <w:color w:val="204861"/>
          <w:sz w:val="22"/>
          <w:szCs w:val="22"/>
        </w:rPr>
        <w:t xml:space="preserve">Características de </w:t>
      </w:r>
      <w:r>
        <w:rPr>
          <w:rFonts w:asciiTheme="minorHAnsi" w:hAnsiTheme="minorHAnsi"/>
          <w:color w:val="204861"/>
          <w:sz w:val="22"/>
          <w:szCs w:val="22"/>
        </w:rPr>
        <w:t>la población objetivo en el sub</w:t>
      </w:r>
      <w:r w:rsidRPr="00352134">
        <w:rPr>
          <w:rFonts w:asciiTheme="minorHAnsi" w:hAnsiTheme="minorHAnsi"/>
          <w:color w:val="204861"/>
          <w:sz w:val="22"/>
          <w:szCs w:val="22"/>
        </w:rPr>
        <w:t>sector de agricultura</w:t>
      </w:r>
      <w:r w:rsidR="002F69C4">
        <w:rPr>
          <w:rFonts w:asciiTheme="minorHAnsi" w:hAnsiTheme="minorHAnsi"/>
          <w:color w:val="204861"/>
          <w:sz w:val="22"/>
          <w:szCs w:val="22"/>
        </w:rPr>
        <w:t xml:space="preserve">/ganadería 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52134" w14:paraId="2B8E933D" w14:textId="77777777" w:rsidTr="002F5250">
        <w:trPr>
          <w:trHeight w:val="1147"/>
        </w:trPr>
        <w:tc>
          <w:tcPr>
            <w:tcW w:w="2322" w:type="dxa"/>
          </w:tcPr>
          <w:p w14:paraId="125D9C8B" w14:textId="62E0185B" w:rsidR="00352134" w:rsidRPr="00352134" w:rsidRDefault="00352134" w:rsidP="00352134">
            <w:pPr>
              <w:jc w:val="center"/>
              <w:rPr>
                <w:rFonts w:cstheme="minorHAnsi"/>
                <w:sz w:val="20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Número de </w:t>
            </w:r>
            <w:r>
              <w:rPr>
                <w:rFonts w:eastAsiaTheme="majorEastAsia" w:cstheme="majorBidi"/>
                <w:color w:val="204861"/>
              </w:rPr>
              <w:t>prácticas o tecnologías usadas en la línea identificada</w:t>
            </w:r>
          </w:p>
        </w:tc>
        <w:tc>
          <w:tcPr>
            <w:tcW w:w="2322" w:type="dxa"/>
            <w:vAlign w:val="center"/>
          </w:tcPr>
          <w:p w14:paraId="2C4B4069" w14:textId="5B0BD8AA" w:rsidR="00352134" w:rsidRPr="00352134" w:rsidRDefault="00352134" w:rsidP="0035213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N° personal calificado en la </w:t>
            </w:r>
            <w:r>
              <w:rPr>
                <w:rFonts w:eastAsiaTheme="majorEastAsia" w:cstheme="majorBidi"/>
                <w:color w:val="204861"/>
              </w:rPr>
              <w:t>cadena productiva</w:t>
            </w:r>
          </w:p>
        </w:tc>
        <w:tc>
          <w:tcPr>
            <w:tcW w:w="2322" w:type="dxa"/>
            <w:vAlign w:val="center"/>
          </w:tcPr>
          <w:p w14:paraId="66F97048" w14:textId="37558952" w:rsidR="00352134" w:rsidRDefault="00352134" w:rsidP="00352134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Paga por servicios de capacitación</w:t>
            </w:r>
          </w:p>
        </w:tc>
        <w:tc>
          <w:tcPr>
            <w:tcW w:w="2322" w:type="dxa"/>
            <w:vAlign w:val="center"/>
          </w:tcPr>
          <w:p w14:paraId="5DF2D3A9" w14:textId="6AC01BDA" w:rsidR="00352134" w:rsidRPr="00352134" w:rsidRDefault="00352134" w:rsidP="00352134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Paga por servicios de asistencia técnica</w:t>
            </w:r>
          </w:p>
        </w:tc>
      </w:tr>
      <w:tr w:rsidR="009757B4" w14:paraId="2FF4ADFC" w14:textId="77777777" w:rsidTr="009757B4">
        <w:trPr>
          <w:trHeight w:val="228"/>
        </w:trPr>
        <w:tc>
          <w:tcPr>
            <w:tcW w:w="2322" w:type="dxa"/>
            <w:vAlign w:val="center"/>
          </w:tcPr>
          <w:p w14:paraId="17B350FF" w14:textId="790DC1FE" w:rsidR="009757B4" w:rsidRPr="009757B4" w:rsidRDefault="009757B4" w:rsidP="009757B4">
            <w:pPr>
              <w:jc w:val="center"/>
              <w:rPr>
                <w:i/>
              </w:rPr>
            </w:pPr>
            <w:r>
              <w:rPr>
                <w:i/>
              </w:rPr>
              <w:t>Enuncie y d</w:t>
            </w:r>
            <w:r w:rsidRPr="009757B4">
              <w:rPr>
                <w:i/>
              </w:rPr>
              <w:t>escriba cada una de las  prácticas o tecnologías usadas en la línea identificada</w:t>
            </w:r>
          </w:p>
        </w:tc>
        <w:tc>
          <w:tcPr>
            <w:tcW w:w="2322" w:type="dxa"/>
            <w:vAlign w:val="center"/>
          </w:tcPr>
          <w:p w14:paraId="55370533" w14:textId="647FBE1C" w:rsidR="009757B4" w:rsidRDefault="009757B4" w:rsidP="009757B4">
            <w:pPr>
              <w:jc w:val="center"/>
            </w:pPr>
            <w:r>
              <w:rPr>
                <w:i/>
              </w:rPr>
              <w:t>Enuncie si existe personal calificado en la CP</w:t>
            </w:r>
          </w:p>
        </w:tc>
        <w:tc>
          <w:tcPr>
            <w:tcW w:w="2322" w:type="dxa"/>
            <w:vAlign w:val="center"/>
          </w:tcPr>
          <w:p w14:paraId="080B1DB9" w14:textId="2267AEE6" w:rsidR="009757B4" w:rsidRDefault="009757B4" w:rsidP="009757B4">
            <w:pPr>
              <w:jc w:val="center"/>
            </w:pPr>
            <w:r>
              <w:rPr>
                <w:i/>
              </w:rPr>
              <w:t>Enuncie si realizan pagos por servicios de capacitación</w:t>
            </w:r>
          </w:p>
        </w:tc>
        <w:tc>
          <w:tcPr>
            <w:tcW w:w="2322" w:type="dxa"/>
            <w:vAlign w:val="center"/>
          </w:tcPr>
          <w:p w14:paraId="3ACF6911" w14:textId="351ED229" w:rsidR="009757B4" w:rsidRDefault="009757B4" w:rsidP="009757B4">
            <w:pPr>
              <w:jc w:val="center"/>
            </w:pPr>
            <w:r>
              <w:rPr>
                <w:i/>
              </w:rPr>
              <w:t>Enuncie si realizan pagos por servicios de asistencia técnica</w:t>
            </w:r>
          </w:p>
        </w:tc>
      </w:tr>
      <w:tr w:rsidR="009757B4" w14:paraId="6580DCCA" w14:textId="77777777" w:rsidTr="002F5250">
        <w:trPr>
          <w:trHeight w:val="228"/>
        </w:trPr>
        <w:tc>
          <w:tcPr>
            <w:tcW w:w="2322" w:type="dxa"/>
          </w:tcPr>
          <w:p w14:paraId="58C37C01" w14:textId="77777777" w:rsidR="009757B4" w:rsidRDefault="009757B4" w:rsidP="009757B4"/>
        </w:tc>
        <w:tc>
          <w:tcPr>
            <w:tcW w:w="2322" w:type="dxa"/>
          </w:tcPr>
          <w:p w14:paraId="5E791BF0" w14:textId="77777777" w:rsidR="009757B4" w:rsidRDefault="009757B4" w:rsidP="009757B4"/>
        </w:tc>
        <w:tc>
          <w:tcPr>
            <w:tcW w:w="2322" w:type="dxa"/>
          </w:tcPr>
          <w:p w14:paraId="232EB329" w14:textId="77777777" w:rsidR="009757B4" w:rsidRDefault="009757B4" w:rsidP="009757B4"/>
        </w:tc>
        <w:tc>
          <w:tcPr>
            <w:tcW w:w="2322" w:type="dxa"/>
          </w:tcPr>
          <w:p w14:paraId="67319D67" w14:textId="2D800438" w:rsidR="009757B4" w:rsidRDefault="009757B4" w:rsidP="009757B4"/>
        </w:tc>
      </w:tr>
    </w:tbl>
    <w:p w14:paraId="0E24E288" w14:textId="77777777" w:rsidR="00352134" w:rsidRPr="00352134" w:rsidRDefault="00352134" w:rsidP="00352134"/>
    <w:p w14:paraId="5645AD6C" w14:textId="62E38267" w:rsidR="00352134" w:rsidRDefault="009757B4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 xml:space="preserve">DEFINICION DEL OBJETIVO </w:t>
      </w:r>
      <w:r w:rsidR="00352134" w:rsidRPr="00352134">
        <w:rPr>
          <w:rFonts w:asciiTheme="minorHAnsi" w:hAnsiTheme="minorHAnsi"/>
          <w:b/>
          <w:color w:val="204861"/>
          <w:sz w:val="22"/>
          <w:szCs w:val="22"/>
        </w:rPr>
        <w:t xml:space="preserve">DEL </w:t>
      </w:r>
      <w:r w:rsidR="00352134">
        <w:rPr>
          <w:rFonts w:asciiTheme="minorHAnsi" w:hAnsiTheme="minorHAnsi"/>
          <w:b/>
          <w:color w:val="204861"/>
          <w:sz w:val="22"/>
          <w:szCs w:val="22"/>
        </w:rPr>
        <w:t>SUB</w:t>
      </w:r>
      <w:r w:rsidR="00352134" w:rsidRPr="00352134">
        <w:rPr>
          <w:rFonts w:asciiTheme="minorHAnsi" w:hAnsiTheme="minorHAnsi"/>
          <w:b/>
          <w:color w:val="204861"/>
          <w:sz w:val="22"/>
          <w:szCs w:val="22"/>
        </w:rPr>
        <w:t>PROYECTO</w:t>
      </w:r>
    </w:p>
    <w:p w14:paraId="427FC883" w14:textId="4B8CC14F" w:rsidR="004F5301" w:rsidRPr="004F5301" w:rsidRDefault="004F5301" w:rsidP="002F69C4">
      <w:pPr>
        <w:pStyle w:val="Ttulo2"/>
        <w:numPr>
          <w:ilvl w:val="2"/>
          <w:numId w:val="6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Objetivo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3544"/>
      </w:tblGrid>
      <w:tr w:rsidR="004F5301" w:rsidRPr="00352134" w14:paraId="13BB336D" w14:textId="77777777" w:rsidTr="004F5301">
        <w:trPr>
          <w:trHeight w:val="408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4F0EB" w14:textId="77777777" w:rsidR="00352134" w:rsidRPr="00352134" w:rsidRDefault="00352134" w:rsidP="00895142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val="es-PE" w:eastAsia="es-PE"/>
              </w:rPr>
            </w:pPr>
            <w:r w:rsidRPr="00352134">
              <w:rPr>
                <w:rFonts w:eastAsiaTheme="majorEastAsia" w:cstheme="majorBidi"/>
                <w:b/>
                <w:color w:val="204861"/>
              </w:rPr>
              <w:t>Descripción del Objetivo central</w:t>
            </w:r>
          </w:p>
        </w:tc>
      </w:tr>
      <w:tr w:rsidR="00352134" w:rsidRPr="00352134" w14:paraId="05AD8265" w14:textId="77777777" w:rsidTr="004F5301">
        <w:trPr>
          <w:trHeight w:val="412"/>
        </w:trPr>
        <w:tc>
          <w:tcPr>
            <w:tcW w:w="92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09E17" w14:textId="54145C2F" w:rsidR="00352134" w:rsidRPr="009757B4" w:rsidRDefault="009757B4" w:rsidP="009757B4">
            <w:pPr>
              <w:spacing w:after="0" w:line="240" w:lineRule="auto"/>
              <w:jc w:val="both"/>
              <w:rPr>
                <w:rFonts w:eastAsia="Times New Roman" w:cstheme="minorHAnsi"/>
                <w:i/>
                <w:lang w:val="es-PE" w:eastAsia="es-PE"/>
              </w:rPr>
            </w:pPr>
            <w:r w:rsidRPr="009757B4">
              <w:rPr>
                <w:i/>
              </w:rPr>
              <w:t xml:space="preserve">El objetivo central es la situación que se pretende lograr luego de la intervención con el </w:t>
            </w:r>
            <w:r>
              <w:rPr>
                <w:i/>
              </w:rPr>
              <w:t>sub</w:t>
            </w:r>
            <w:r w:rsidRPr="009757B4">
              <w:rPr>
                <w:i/>
              </w:rPr>
              <w:t xml:space="preserve">proyecto. Este objetivo siempre estará asociado a la solución del problema central; por ello, la forma más fácil de </w:t>
            </w:r>
            <w:r>
              <w:rPr>
                <w:i/>
              </w:rPr>
              <w:t xml:space="preserve">definir el objetivo central </w:t>
            </w:r>
            <w:r w:rsidRPr="009757B4">
              <w:rPr>
                <w:i/>
              </w:rPr>
              <w:t>es a través de la identificación de la situación deseada, es decir, el problema solucionado</w:t>
            </w:r>
            <w:r w:rsidR="009956AE">
              <w:rPr>
                <w:i/>
              </w:rPr>
              <w:t xml:space="preserve">; es decir </w:t>
            </w:r>
            <w:r w:rsidR="009956AE" w:rsidRPr="009956AE">
              <w:rPr>
                <w:i/>
              </w:rPr>
              <w:t>se consigue expresando, en positivo, el problema central identificado.</w:t>
            </w:r>
          </w:p>
        </w:tc>
      </w:tr>
      <w:tr w:rsidR="004F5301" w:rsidRPr="00352134" w14:paraId="566E6CD3" w14:textId="77777777" w:rsidTr="004F5301">
        <w:trPr>
          <w:trHeight w:val="6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9BBBE" w14:textId="77777777" w:rsidR="00352134" w:rsidRPr="00352134" w:rsidRDefault="00352134" w:rsidP="004F530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Principales Indicadores del Objetivo (máximo 3)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445" w14:textId="77777777" w:rsidR="00352134" w:rsidRPr="00352134" w:rsidRDefault="00352134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Unidad de medida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00A" w14:textId="77777777" w:rsidR="00352134" w:rsidRPr="00352134" w:rsidRDefault="00352134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Meta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A0994" w14:textId="77777777" w:rsidR="00352134" w:rsidRPr="00352134" w:rsidRDefault="00352134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Fuente de verificación</w:t>
            </w:r>
          </w:p>
        </w:tc>
      </w:tr>
      <w:tr w:rsidR="004F5301" w:rsidRPr="00352134" w14:paraId="50DE3A54" w14:textId="77777777" w:rsidTr="004F5301">
        <w:trPr>
          <w:trHeight w:val="6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223E8" w14:textId="4E8A700E" w:rsidR="004F5301" w:rsidRPr="009956AE" w:rsidRDefault="004F5301" w:rsidP="004F5301">
            <w:pPr>
              <w:spacing w:after="0" w:line="240" w:lineRule="auto"/>
              <w:jc w:val="both"/>
              <w:rPr>
                <w:rFonts w:eastAsiaTheme="majorEastAsia" w:cstheme="majorBidi"/>
                <w:i/>
              </w:rPr>
            </w:pPr>
            <w:r w:rsidRPr="009956AE">
              <w:rPr>
                <w:rFonts w:eastAsiaTheme="majorEastAsia" w:cstheme="majorBidi"/>
                <w:i/>
              </w:rPr>
              <w:t xml:space="preserve">i) </w:t>
            </w:r>
            <w:r w:rsidR="009956AE">
              <w:rPr>
                <w:rFonts w:eastAsiaTheme="majorEastAsia" w:cstheme="majorBidi"/>
                <w:i/>
              </w:rPr>
              <w:t xml:space="preserve">Enuncie un </w:t>
            </w:r>
            <w:r w:rsidRPr="009956AE">
              <w:rPr>
                <w:rFonts w:eastAsiaTheme="majorEastAsia" w:cstheme="majorBidi"/>
                <w:i/>
              </w:rPr>
              <w:t>Indicador de adopción de tecnologías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483D" w14:textId="648808AA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N° tecnologías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EE2E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C92005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4F5301" w:rsidRPr="00352134" w14:paraId="3959CC58" w14:textId="77777777" w:rsidTr="004F5301">
        <w:trPr>
          <w:trHeight w:val="6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54AAB" w14:textId="637DBB43" w:rsidR="004F5301" w:rsidRPr="009956AE" w:rsidRDefault="004F5301" w:rsidP="009956AE">
            <w:pPr>
              <w:spacing w:after="0" w:line="240" w:lineRule="auto"/>
              <w:jc w:val="both"/>
              <w:rPr>
                <w:rFonts w:eastAsiaTheme="majorEastAsia" w:cstheme="majorBidi"/>
                <w:i/>
              </w:rPr>
            </w:pPr>
            <w:r w:rsidRPr="009956AE">
              <w:rPr>
                <w:rFonts w:eastAsiaTheme="majorEastAsia" w:cstheme="majorBidi"/>
                <w:i/>
              </w:rPr>
              <w:t xml:space="preserve">ii) </w:t>
            </w:r>
            <w:r w:rsidR="009956AE">
              <w:rPr>
                <w:rFonts w:eastAsiaTheme="majorEastAsia" w:cstheme="majorBidi"/>
                <w:i/>
              </w:rPr>
              <w:t>Enuncie un i</w:t>
            </w:r>
            <w:r w:rsidRPr="009956AE">
              <w:rPr>
                <w:rFonts w:eastAsiaTheme="majorEastAsia" w:cstheme="majorBidi"/>
                <w:i/>
              </w:rPr>
              <w:t>ndicador de velocidad de adopción de nuevas tecnologías (productores capacitados y</w:t>
            </w:r>
            <w:r w:rsidR="009956AE">
              <w:rPr>
                <w:rFonts w:eastAsiaTheme="majorEastAsia" w:cstheme="majorBidi"/>
                <w:i/>
              </w:rPr>
              <w:t>/o</w:t>
            </w:r>
            <w:r w:rsidRPr="009956AE">
              <w:rPr>
                <w:rFonts w:eastAsiaTheme="majorEastAsia" w:cstheme="majorBidi"/>
                <w:i/>
              </w:rPr>
              <w:t xml:space="preserve"> asistidos técnicamente).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3466" w14:textId="6E17C97C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N° de productores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0252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EF8C2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4F5301" w:rsidRPr="00352134" w14:paraId="2ED14094" w14:textId="77777777" w:rsidTr="004F5301">
        <w:trPr>
          <w:trHeight w:val="6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D09D1" w14:textId="5CDE954E" w:rsidR="004F5301" w:rsidRPr="009956AE" w:rsidRDefault="004F5301" w:rsidP="009956AE">
            <w:pPr>
              <w:spacing w:after="0" w:line="240" w:lineRule="auto"/>
              <w:jc w:val="both"/>
              <w:rPr>
                <w:rFonts w:eastAsiaTheme="majorEastAsia" w:cstheme="majorBidi"/>
                <w:i/>
              </w:rPr>
            </w:pPr>
            <w:r w:rsidRPr="009956AE">
              <w:rPr>
                <w:rFonts w:eastAsiaTheme="majorEastAsia" w:cstheme="majorBidi"/>
                <w:i/>
              </w:rPr>
              <w:t xml:space="preserve">iii) </w:t>
            </w:r>
            <w:r w:rsidR="009956AE">
              <w:rPr>
                <w:rFonts w:eastAsiaTheme="majorEastAsia" w:cstheme="majorBidi"/>
                <w:i/>
              </w:rPr>
              <w:t>Enuncie un i</w:t>
            </w:r>
            <w:r w:rsidRPr="009956AE">
              <w:rPr>
                <w:rFonts w:eastAsiaTheme="majorEastAsia" w:cstheme="majorBidi"/>
                <w:i/>
              </w:rPr>
              <w:t>ndicador de cobertura (productores capacitados y asistidos técnicamente)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8179" w14:textId="0E41BB1C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N° de productores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E42F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73C821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</w:tbl>
    <w:p w14:paraId="0CBFFD0A" w14:textId="7AF5868F" w:rsidR="00976164" w:rsidRDefault="00976164" w:rsidP="004F5301">
      <w:pPr>
        <w:pStyle w:val="Prrafodelista"/>
        <w:spacing w:after="0" w:line="240" w:lineRule="auto"/>
        <w:ind w:left="0"/>
        <w:jc w:val="both"/>
      </w:pPr>
    </w:p>
    <w:p w14:paraId="383812B6" w14:textId="20FB1E07" w:rsidR="00352134" w:rsidRDefault="004F5301" w:rsidP="002F69C4">
      <w:pPr>
        <w:pStyle w:val="Ttulo2"/>
        <w:numPr>
          <w:ilvl w:val="2"/>
          <w:numId w:val="6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Medios Fundamentales</w:t>
      </w:r>
      <w:r w:rsidR="00DC443D">
        <w:rPr>
          <w:rFonts w:asciiTheme="minorHAnsi" w:hAnsiTheme="minorHAnsi"/>
          <w:color w:val="204861"/>
          <w:sz w:val="22"/>
          <w:szCs w:val="22"/>
        </w:rPr>
        <w:t xml:space="preserve"> / Componentes</w:t>
      </w:r>
    </w:p>
    <w:p w14:paraId="5CBBA558" w14:textId="792FA44A" w:rsidR="00E25EDE" w:rsidRPr="00E25EDE" w:rsidRDefault="00E25EDE" w:rsidP="00E25EDE">
      <w:pPr>
        <w:ind w:right="-568"/>
        <w:jc w:val="both"/>
        <w:rPr>
          <w:i/>
        </w:rPr>
      </w:pPr>
      <w:r w:rsidRPr="00E25EDE">
        <w:rPr>
          <w:i/>
        </w:rPr>
        <w:t>Enuncie y describa el componente de capacitación y el componente de asistencia técnica en relación a los puntos críticos identificados</w:t>
      </w:r>
      <w:r>
        <w:rPr>
          <w:i/>
        </w:rPr>
        <w:t xml:space="preserve">, condiciones que favorezcan su implementación </w:t>
      </w:r>
      <w:r w:rsidRPr="00E25EDE">
        <w:rPr>
          <w:i/>
        </w:rPr>
        <w:t>del servicio o producto mejorado.</w:t>
      </w:r>
    </w:p>
    <w:tbl>
      <w:tblPr>
        <w:tblW w:w="913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6598"/>
      </w:tblGrid>
      <w:tr w:rsidR="00BE184A" w:rsidRPr="00352134" w14:paraId="239DE225" w14:textId="77777777" w:rsidTr="00BE184A">
        <w:trPr>
          <w:trHeight w:val="395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45DE35" w14:textId="4855BA06" w:rsidR="00BE184A" w:rsidRPr="00352134" w:rsidRDefault="00BE184A" w:rsidP="001E7899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N°</w:t>
            </w:r>
          </w:p>
        </w:tc>
        <w:tc>
          <w:tcPr>
            <w:tcW w:w="6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997A" w14:textId="14574681" w:rsidR="00BE184A" w:rsidRPr="00352134" w:rsidRDefault="00BE184A" w:rsidP="00BE184A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Medios Fundamentales</w:t>
            </w:r>
            <w:r w:rsidR="00E25EDE">
              <w:rPr>
                <w:rFonts w:eastAsiaTheme="majorEastAsia" w:cstheme="majorBidi"/>
                <w:color w:val="204861"/>
              </w:rPr>
              <w:t xml:space="preserve"> </w:t>
            </w:r>
            <w:r w:rsidR="00E25EDE">
              <w:rPr>
                <w:color w:val="204861"/>
              </w:rPr>
              <w:t>/ Componentes</w:t>
            </w:r>
          </w:p>
        </w:tc>
      </w:tr>
      <w:tr w:rsidR="00BE184A" w:rsidRPr="00352134" w14:paraId="2FBDBD49" w14:textId="77777777" w:rsidTr="00BE184A">
        <w:trPr>
          <w:trHeight w:val="395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95F95" w14:textId="5690855E" w:rsidR="00BE184A" w:rsidRPr="00352134" w:rsidRDefault="00DC443D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…de capacitación </w:t>
            </w:r>
          </w:p>
        </w:tc>
        <w:tc>
          <w:tcPr>
            <w:tcW w:w="6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D588" w14:textId="627403A3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BE184A" w:rsidRPr="00352134" w14:paraId="651DE206" w14:textId="77777777" w:rsidTr="00BE184A">
        <w:trPr>
          <w:trHeight w:val="395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36D84" w14:textId="270FE6CF" w:rsidR="00BE184A" w:rsidRPr="00352134" w:rsidRDefault="00BE184A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6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2C2F" w14:textId="35AF745D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BE184A" w:rsidRPr="00352134" w14:paraId="7CB8D2E2" w14:textId="77777777" w:rsidTr="00BE184A">
        <w:trPr>
          <w:trHeight w:val="395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4EE8D" w14:textId="3022BB00" w:rsidR="00BE184A" w:rsidRPr="00352134" w:rsidRDefault="00DC443D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… de asistencia técnica</w:t>
            </w:r>
          </w:p>
        </w:tc>
        <w:tc>
          <w:tcPr>
            <w:tcW w:w="6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600E" w14:textId="28165091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</w:tbl>
    <w:p w14:paraId="24D83CBE" w14:textId="77777777" w:rsidR="00BE184A" w:rsidRDefault="00BE184A" w:rsidP="00BE184A">
      <w:pPr>
        <w:pStyle w:val="Ttulo2"/>
        <w:spacing w:before="0" w:line="360" w:lineRule="auto"/>
        <w:ind w:left="720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260FD11F" w14:textId="321FE382" w:rsidR="00BE184A" w:rsidRDefault="007A2190" w:rsidP="002F69C4">
      <w:pPr>
        <w:pStyle w:val="Ttulo2"/>
        <w:numPr>
          <w:ilvl w:val="2"/>
          <w:numId w:val="6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Descripción de las alternativas de solución</w:t>
      </w:r>
    </w:p>
    <w:p w14:paraId="0C67C04E" w14:textId="639F3A57" w:rsidR="00272042" w:rsidRPr="00272042" w:rsidRDefault="00E25EDE" w:rsidP="00272042">
      <w:pPr>
        <w:ind w:right="-568"/>
        <w:jc w:val="both"/>
        <w:rPr>
          <w:i/>
        </w:rPr>
      </w:pPr>
      <w:r>
        <w:rPr>
          <w:i/>
        </w:rPr>
        <w:t>Enuncie y describa l</w:t>
      </w:r>
      <w:r w:rsidR="00272042">
        <w:rPr>
          <w:i/>
        </w:rPr>
        <w:t xml:space="preserve">as </w:t>
      </w:r>
      <w:r w:rsidR="00272042" w:rsidRPr="00272042">
        <w:rPr>
          <w:i/>
        </w:rPr>
        <w:t>alternativas de solución tienen que ser técnicamente posibles, pertinentes y comparables entre sí, lo que dependerá de las acciones que hayas planteado para lograr cada medio fundamental.</w:t>
      </w:r>
    </w:p>
    <w:tbl>
      <w:tblPr>
        <w:tblW w:w="91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6642"/>
      </w:tblGrid>
      <w:tr w:rsidR="00BE184A" w:rsidRPr="00352134" w14:paraId="6E2BEE37" w14:textId="77777777" w:rsidTr="00BE184A">
        <w:trPr>
          <w:trHeight w:val="453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1A42B" w14:textId="6E0A7AF8" w:rsidR="00BE184A" w:rsidRPr="00352134" w:rsidRDefault="00BE184A" w:rsidP="001E7899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Alternativas</w:t>
            </w:r>
          </w:p>
        </w:tc>
        <w:tc>
          <w:tcPr>
            <w:tcW w:w="6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C6BC" w14:textId="303AFBB3" w:rsidR="00BE184A" w:rsidRPr="00352134" w:rsidRDefault="00BE184A" w:rsidP="001E7899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Descripción</w:t>
            </w:r>
          </w:p>
        </w:tc>
      </w:tr>
      <w:tr w:rsidR="00BE184A" w:rsidRPr="00352134" w14:paraId="2C137823" w14:textId="77777777" w:rsidTr="00BE184A">
        <w:trPr>
          <w:trHeight w:val="453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E9E9B" w14:textId="50F74026" w:rsidR="00BE184A" w:rsidRPr="00352134" w:rsidRDefault="00BE184A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Alternativa 1</w:t>
            </w:r>
          </w:p>
        </w:tc>
        <w:tc>
          <w:tcPr>
            <w:tcW w:w="6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6612" w14:textId="77777777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BE184A" w:rsidRPr="00352134" w14:paraId="69E2DAD5" w14:textId="77777777" w:rsidTr="00BE184A">
        <w:trPr>
          <w:trHeight w:val="453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4A804" w14:textId="7A029286" w:rsidR="00BE184A" w:rsidRPr="00352134" w:rsidRDefault="00BE184A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…..</w:t>
            </w:r>
          </w:p>
        </w:tc>
        <w:tc>
          <w:tcPr>
            <w:tcW w:w="6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801" w14:textId="77777777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BE184A" w:rsidRPr="00352134" w14:paraId="6DF6E190" w14:textId="77777777" w:rsidTr="00BE184A">
        <w:trPr>
          <w:trHeight w:val="453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1FE43" w14:textId="77777777" w:rsidR="00BE184A" w:rsidRPr="00352134" w:rsidRDefault="00BE184A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6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24DB" w14:textId="77777777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</w:tbl>
    <w:p w14:paraId="11FE7C31" w14:textId="7DC69DB9" w:rsidR="007A2190" w:rsidRDefault="007A2190" w:rsidP="004A577C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 w:rsidRPr="00FD2301"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COSTOS DE INVERSIÓN DEL SUBPROYECTO</w:t>
      </w:r>
    </w:p>
    <w:p w14:paraId="5D48B4EE" w14:textId="77777777" w:rsidR="00FD2301" w:rsidRPr="00FD2301" w:rsidRDefault="00FD2301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19" w:name="_Toc77137882"/>
      <w:bookmarkStart w:id="20" w:name="_Toc77137951"/>
      <w:bookmarkStart w:id="21" w:name="_Toc77145065"/>
      <w:bookmarkStart w:id="22" w:name="_Toc77145136"/>
      <w:bookmarkStart w:id="23" w:name="_Toc77145235"/>
      <w:bookmarkStart w:id="24" w:name="_Toc77145782"/>
      <w:bookmarkStart w:id="25" w:name="_Toc77145859"/>
      <w:bookmarkStart w:id="26" w:name="_Toc77145936"/>
      <w:bookmarkStart w:id="27" w:name="_Toc77146019"/>
      <w:bookmarkStart w:id="28" w:name="_Toc7714623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D1E9CDF" w14:textId="4F938D02" w:rsidR="00FD2301" w:rsidRPr="00FD2301" w:rsidRDefault="00FD2301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 xml:space="preserve">Costo de </w:t>
      </w:r>
      <w:r w:rsidR="003055CB">
        <w:rPr>
          <w:rFonts w:asciiTheme="minorHAnsi" w:hAnsiTheme="minorHAnsi"/>
          <w:b/>
          <w:color w:val="204861"/>
          <w:sz w:val="22"/>
          <w:szCs w:val="22"/>
        </w:rPr>
        <w:t>inversión por componente/actividad/rubro elegible</w:t>
      </w:r>
    </w:p>
    <w:tbl>
      <w:tblPr>
        <w:tblStyle w:val="Tablaconcuadrcula"/>
        <w:tblW w:w="8590" w:type="dxa"/>
        <w:tblLook w:val="04A0" w:firstRow="1" w:lastRow="0" w:firstColumn="1" w:lastColumn="0" w:noHBand="0" w:noVBand="1"/>
      </w:tblPr>
      <w:tblGrid>
        <w:gridCol w:w="1892"/>
        <w:gridCol w:w="1625"/>
        <w:gridCol w:w="1083"/>
        <w:gridCol w:w="1354"/>
        <w:gridCol w:w="1204"/>
        <w:gridCol w:w="1432"/>
      </w:tblGrid>
      <w:tr w:rsidR="00F95F65" w14:paraId="77FE9A9F" w14:textId="77777777" w:rsidTr="00F95F65">
        <w:trPr>
          <w:trHeight w:val="595"/>
        </w:trPr>
        <w:tc>
          <w:tcPr>
            <w:tcW w:w="1892" w:type="dxa"/>
            <w:vAlign w:val="center"/>
          </w:tcPr>
          <w:p w14:paraId="57CAE215" w14:textId="56786E9A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Descripción</w:t>
            </w:r>
          </w:p>
        </w:tc>
        <w:tc>
          <w:tcPr>
            <w:tcW w:w="1625" w:type="dxa"/>
            <w:vAlign w:val="center"/>
          </w:tcPr>
          <w:p w14:paraId="1D501773" w14:textId="1CFF4E5D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Rubro elegible</w:t>
            </w:r>
          </w:p>
        </w:tc>
        <w:tc>
          <w:tcPr>
            <w:tcW w:w="1083" w:type="dxa"/>
            <w:vAlign w:val="center"/>
          </w:tcPr>
          <w:p w14:paraId="24A045C2" w14:textId="3645C9F0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UM</w:t>
            </w:r>
          </w:p>
        </w:tc>
        <w:tc>
          <w:tcPr>
            <w:tcW w:w="1354" w:type="dxa"/>
            <w:vAlign w:val="center"/>
          </w:tcPr>
          <w:p w14:paraId="33A0F90C" w14:textId="29B17DA7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Cantidad</w:t>
            </w:r>
          </w:p>
        </w:tc>
        <w:tc>
          <w:tcPr>
            <w:tcW w:w="1204" w:type="dxa"/>
            <w:vAlign w:val="center"/>
          </w:tcPr>
          <w:p w14:paraId="417F0578" w14:textId="0A6F7D11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Costo Unitario</w:t>
            </w:r>
          </w:p>
        </w:tc>
        <w:tc>
          <w:tcPr>
            <w:tcW w:w="1432" w:type="dxa"/>
            <w:vAlign w:val="center"/>
          </w:tcPr>
          <w:p w14:paraId="4101AAB4" w14:textId="2BF56792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Inversión Total</w:t>
            </w:r>
          </w:p>
        </w:tc>
      </w:tr>
      <w:tr w:rsidR="00F95F65" w14:paraId="44A69C53" w14:textId="77777777" w:rsidTr="00F95F65">
        <w:trPr>
          <w:trHeight w:val="595"/>
        </w:trPr>
        <w:tc>
          <w:tcPr>
            <w:tcW w:w="1892" w:type="dxa"/>
            <w:vAlign w:val="center"/>
          </w:tcPr>
          <w:p w14:paraId="7D7EC0CA" w14:textId="138E3427" w:rsidR="00F95F65" w:rsidRPr="00F95F65" w:rsidRDefault="003F7EF7" w:rsidP="003F7EF7">
            <w:pPr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C1: </w:t>
            </w:r>
            <w:r w:rsidR="00F95F65" w:rsidRPr="00F95F65">
              <w:rPr>
                <w:rFonts w:eastAsiaTheme="majorEastAsia" w:cstheme="majorBidi"/>
                <w:color w:val="204861"/>
              </w:rPr>
              <w:t>Servicios de Asistencia Técnica</w:t>
            </w:r>
          </w:p>
        </w:tc>
        <w:tc>
          <w:tcPr>
            <w:tcW w:w="1625" w:type="dxa"/>
          </w:tcPr>
          <w:p w14:paraId="02B70F7B" w14:textId="08677EA5" w:rsidR="00F95F65" w:rsidRPr="00F95F65" w:rsidRDefault="00F95F65" w:rsidP="00F95F65">
            <w:pPr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1083" w:type="dxa"/>
          </w:tcPr>
          <w:p w14:paraId="43D98C2B" w14:textId="77777777" w:rsidR="00F95F65" w:rsidRDefault="00F95F65" w:rsidP="0098030A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0BE32717" w14:textId="77777777" w:rsidR="00F95F65" w:rsidRDefault="00F95F65" w:rsidP="0098030A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245F6331" w14:textId="77777777" w:rsidR="00F95F65" w:rsidRDefault="00F95F65" w:rsidP="0098030A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7A6D0D5D" w14:textId="77777777" w:rsidR="00F95F65" w:rsidRDefault="00F95F65" w:rsidP="0098030A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754C639D" w14:textId="77777777" w:rsidTr="00F95F65">
        <w:trPr>
          <w:trHeight w:val="595"/>
        </w:trPr>
        <w:tc>
          <w:tcPr>
            <w:tcW w:w="1892" w:type="dxa"/>
          </w:tcPr>
          <w:p w14:paraId="46C7F996" w14:textId="7D7B65A2" w:rsidR="00F95F65" w:rsidRPr="00F95F65" w:rsidRDefault="00F95F65" w:rsidP="00F95F65">
            <w:pPr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F95F65">
              <w:rPr>
                <w:rFonts w:eastAsiaTheme="majorEastAsia" w:cstheme="majorBidi"/>
                <w:color w:val="204861"/>
              </w:rPr>
              <w:t>….</w:t>
            </w:r>
          </w:p>
        </w:tc>
        <w:tc>
          <w:tcPr>
            <w:tcW w:w="1625" w:type="dxa"/>
          </w:tcPr>
          <w:p w14:paraId="00BEDCBE" w14:textId="3172B842" w:rsidR="00F95F65" w:rsidRPr="00F95F65" w:rsidRDefault="00F95F65" w:rsidP="00F95F65">
            <w:pPr>
              <w:rPr>
                <w:rFonts w:eastAsiaTheme="majorEastAsia" w:cstheme="majorBidi"/>
                <w:i/>
                <w:color w:val="204861"/>
              </w:rPr>
            </w:pPr>
            <w:r w:rsidRPr="00F95F65">
              <w:rPr>
                <w:rFonts w:eastAsiaTheme="majorEastAsia" w:cstheme="majorBidi"/>
                <w:i/>
                <w:color w:val="204861"/>
              </w:rPr>
              <w:t>Servicio no personales</w:t>
            </w:r>
          </w:p>
        </w:tc>
        <w:tc>
          <w:tcPr>
            <w:tcW w:w="1083" w:type="dxa"/>
          </w:tcPr>
          <w:p w14:paraId="3527120E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36EC834C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2A75C248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02AB00DA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617E199F" w14:textId="77777777" w:rsidTr="00F95F65">
        <w:trPr>
          <w:trHeight w:val="579"/>
        </w:trPr>
        <w:tc>
          <w:tcPr>
            <w:tcW w:w="1892" w:type="dxa"/>
          </w:tcPr>
          <w:p w14:paraId="0E9675A0" w14:textId="5981D0C6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  <w:r>
              <w:t>…..</w:t>
            </w:r>
          </w:p>
        </w:tc>
        <w:tc>
          <w:tcPr>
            <w:tcW w:w="1625" w:type="dxa"/>
          </w:tcPr>
          <w:p w14:paraId="3D2B41C8" w14:textId="11C3EBD7" w:rsidR="00F95F65" w:rsidRPr="00F95F65" w:rsidRDefault="00F95F65" w:rsidP="00F95F65">
            <w:pPr>
              <w:rPr>
                <w:rFonts w:eastAsiaTheme="majorEastAsia" w:cstheme="majorBidi"/>
                <w:i/>
                <w:color w:val="204861"/>
              </w:rPr>
            </w:pPr>
            <w:r w:rsidRPr="00F95F65">
              <w:rPr>
                <w:rFonts w:eastAsiaTheme="majorEastAsia" w:cstheme="majorBidi"/>
                <w:i/>
                <w:color w:val="204861"/>
              </w:rPr>
              <w:t>Servicio de terceros</w:t>
            </w:r>
          </w:p>
        </w:tc>
        <w:tc>
          <w:tcPr>
            <w:tcW w:w="1083" w:type="dxa"/>
          </w:tcPr>
          <w:p w14:paraId="3F877A83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4B73B9CC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31ABA884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216CAEE4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37E4DF58" w14:textId="77777777" w:rsidTr="00F95F65">
        <w:trPr>
          <w:trHeight w:val="595"/>
        </w:trPr>
        <w:tc>
          <w:tcPr>
            <w:tcW w:w="1892" w:type="dxa"/>
          </w:tcPr>
          <w:p w14:paraId="3DA9DCD3" w14:textId="0EC1425C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  <w:r>
              <w:t>…..</w:t>
            </w:r>
          </w:p>
        </w:tc>
        <w:tc>
          <w:tcPr>
            <w:tcW w:w="1625" w:type="dxa"/>
          </w:tcPr>
          <w:p w14:paraId="3889725B" w14:textId="4E4A9755" w:rsidR="00F95F65" w:rsidRPr="00F95F65" w:rsidRDefault="00F95F65" w:rsidP="00F95F65">
            <w:pPr>
              <w:rPr>
                <w:rFonts w:eastAsiaTheme="majorEastAsia" w:cstheme="majorBidi"/>
                <w:i/>
                <w:color w:val="204861"/>
              </w:rPr>
            </w:pPr>
            <w:r w:rsidRPr="00F95F65">
              <w:rPr>
                <w:rFonts w:eastAsiaTheme="majorEastAsia" w:cstheme="majorBidi"/>
                <w:i/>
                <w:color w:val="204861"/>
              </w:rPr>
              <w:t>Materiales e insumos</w:t>
            </w:r>
          </w:p>
        </w:tc>
        <w:tc>
          <w:tcPr>
            <w:tcW w:w="1083" w:type="dxa"/>
          </w:tcPr>
          <w:p w14:paraId="0BF4CF86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49C9FF93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655E9792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78E9AED3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158C89C3" w14:textId="77777777" w:rsidTr="00F95F65">
        <w:trPr>
          <w:trHeight w:val="595"/>
        </w:trPr>
        <w:tc>
          <w:tcPr>
            <w:tcW w:w="1892" w:type="dxa"/>
            <w:vAlign w:val="center"/>
          </w:tcPr>
          <w:p w14:paraId="62591533" w14:textId="469BA952" w:rsidR="00F95F65" w:rsidRPr="00F95F65" w:rsidRDefault="003F7EF7" w:rsidP="00F95F65">
            <w:pPr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C2: </w:t>
            </w:r>
            <w:r w:rsidR="00F95F65" w:rsidRPr="00F95F65">
              <w:rPr>
                <w:rFonts w:eastAsiaTheme="majorEastAsia" w:cstheme="majorBidi"/>
                <w:color w:val="204861"/>
              </w:rPr>
              <w:t>Servicios de capacitación</w:t>
            </w:r>
          </w:p>
        </w:tc>
        <w:tc>
          <w:tcPr>
            <w:tcW w:w="1625" w:type="dxa"/>
          </w:tcPr>
          <w:p w14:paraId="0E8F2464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083" w:type="dxa"/>
          </w:tcPr>
          <w:p w14:paraId="2473C228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07EC4A5B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0EED4606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3FA41A2A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6128654F" w14:textId="77777777" w:rsidTr="00F95F65">
        <w:trPr>
          <w:trHeight w:val="446"/>
        </w:trPr>
        <w:tc>
          <w:tcPr>
            <w:tcW w:w="7158" w:type="dxa"/>
            <w:gridSpan w:val="5"/>
            <w:vAlign w:val="center"/>
          </w:tcPr>
          <w:p w14:paraId="445DADCE" w14:textId="1B6C8862" w:rsidR="00F95F65" w:rsidRPr="00F95F65" w:rsidRDefault="00F95F65" w:rsidP="00F95F65">
            <w:pPr>
              <w:pStyle w:val="Prrafodelista"/>
              <w:spacing w:before="240" w:after="240" w:line="276" w:lineRule="auto"/>
              <w:ind w:left="0"/>
              <w:jc w:val="center"/>
              <w:rPr>
                <w:b/>
              </w:rPr>
            </w:pPr>
            <w:r w:rsidRPr="00F95F65">
              <w:rPr>
                <w:rFonts w:eastAsiaTheme="majorEastAsia" w:cstheme="majorBidi"/>
                <w:b/>
                <w:color w:val="204861"/>
              </w:rPr>
              <w:t>TOTAL</w:t>
            </w:r>
          </w:p>
        </w:tc>
        <w:tc>
          <w:tcPr>
            <w:tcW w:w="1432" w:type="dxa"/>
          </w:tcPr>
          <w:p w14:paraId="58E19545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</w:tbl>
    <w:p w14:paraId="107B0201" w14:textId="011E8646" w:rsidR="00BE184A" w:rsidRDefault="00E678D2" w:rsidP="0098030A">
      <w:pPr>
        <w:pStyle w:val="Prrafodelista"/>
        <w:spacing w:before="240" w:after="240" w:line="276" w:lineRule="auto"/>
        <w:ind w:left="0"/>
        <w:jc w:val="both"/>
        <w:rPr>
          <w:rFonts w:eastAsiaTheme="majorEastAsia" w:cstheme="majorBidi"/>
          <w:i/>
          <w:color w:val="204861"/>
        </w:rPr>
      </w:pPr>
      <w:r w:rsidRPr="00E678D2">
        <w:rPr>
          <w:rFonts w:eastAsiaTheme="majorEastAsia" w:cstheme="majorBidi"/>
          <w:b/>
          <w:i/>
          <w:color w:val="204861"/>
        </w:rPr>
        <w:t>Nota</w:t>
      </w:r>
      <w:r w:rsidRPr="00E678D2">
        <w:rPr>
          <w:rFonts w:eastAsiaTheme="majorEastAsia" w:cstheme="majorBidi"/>
          <w:i/>
          <w:color w:val="204861"/>
        </w:rPr>
        <w:t>: los gastos generales, supervisión, utilidad e IGV, forman parte de los ítems correspondientes.</w:t>
      </w:r>
    </w:p>
    <w:p w14:paraId="051CC5AB" w14:textId="12A17013" w:rsidR="00DE2B72" w:rsidRDefault="00DE2B72" w:rsidP="004A577C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CRONOGRAMA</w:t>
      </w:r>
    </w:p>
    <w:p w14:paraId="607C4366" w14:textId="77777777" w:rsidR="00DE2B72" w:rsidRPr="00DE2B72" w:rsidRDefault="00DE2B72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29" w:name="_Toc77137885"/>
      <w:bookmarkStart w:id="30" w:name="_Toc77137954"/>
      <w:bookmarkStart w:id="31" w:name="_Toc77145068"/>
      <w:bookmarkStart w:id="32" w:name="_Toc77145139"/>
      <w:bookmarkStart w:id="33" w:name="_Toc77145238"/>
      <w:bookmarkStart w:id="34" w:name="_Toc77145785"/>
      <w:bookmarkStart w:id="35" w:name="_Toc77145862"/>
      <w:bookmarkStart w:id="36" w:name="_Toc77145939"/>
      <w:bookmarkStart w:id="37" w:name="_Toc77146022"/>
      <w:bookmarkStart w:id="38" w:name="_Toc7714623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6E49F66" w14:textId="018B8349" w:rsidR="00DE2B72" w:rsidRPr="00FD2301" w:rsidRDefault="00DE2B72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Ejecución Física por componente/actividad/rubro elegible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410"/>
        <w:gridCol w:w="1133"/>
        <w:gridCol w:w="707"/>
        <w:gridCol w:w="848"/>
        <w:gridCol w:w="849"/>
        <w:gridCol w:w="884"/>
        <w:gridCol w:w="827"/>
        <w:gridCol w:w="1095"/>
        <w:gridCol w:w="741"/>
      </w:tblGrid>
      <w:tr w:rsidR="00DE2B72" w:rsidRPr="00DE2B72" w14:paraId="527BE764" w14:textId="04032934" w:rsidTr="00DE2B72">
        <w:trPr>
          <w:trHeight w:val="408"/>
        </w:trPr>
        <w:tc>
          <w:tcPr>
            <w:tcW w:w="1410" w:type="dxa"/>
            <w:vMerge w:val="restart"/>
            <w:vAlign w:val="center"/>
          </w:tcPr>
          <w:p w14:paraId="068B6EA9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Descripción</w:t>
            </w:r>
          </w:p>
        </w:tc>
        <w:tc>
          <w:tcPr>
            <w:tcW w:w="1133" w:type="dxa"/>
            <w:vMerge w:val="restart"/>
            <w:vAlign w:val="center"/>
          </w:tcPr>
          <w:p w14:paraId="2E2108EF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Rubro elegible</w:t>
            </w:r>
          </w:p>
        </w:tc>
        <w:tc>
          <w:tcPr>
            <w:tcW w:w="707" w:type="dxa"/>
            <w:vMerge w:val="restart"/>
            <w:vAlign w:val="center"/>
          </w:tcPr>
          <w:p w14:paraId="446093DD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UM</w:t>
            </w:r>
          </w:p>
        </w:tc>
        <w:tc>
          <w:tcPr>
            <w:tcW w:w="848" w:type="dxa"/>
            <w:vMerge w:val="restart"/>
            <w:vAlign w:val="center"/>
          </w:tcPr>
          <w:p w14:paraId="4815535C" w14:textId="64C8F3A9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Meta Total</w:t>
            </w:r>
          </w:p>
        </w:tc>
        <w:tc>
          <w:tcPr>
            <w:tcW w:w="849" w:type="dxa"/>
            <w:vMerge w:val="restart"/>
            <w:vAlign w:val="center"/>
          </w:tcPr>
          <w:p w14:paraId="752BD499" w14:textId="21C0491A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Fecha de inicio</w:t>
            </w:r>
          </w:p>
        </w:tc>
        <w:tc>
          <w:tcPr>
            <w:tcW w:w="884" w:type="dxa"/>
            <w:vMerge w:val="restart"/>
            <w:vAlign w:val="center"/>
          </w:tcPr>
          <w:p w14:paraId="2D87EC2B" w14:textId="722EC1BA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Fecha de término</w:t>
            </w:r>
          </w:p>
        </w:tc>
        <w:tc>
          <w:tcPr>
            <w:tcW w:w="2663" w:type="dxa"/>
            <w:gridSpan w:val="3"/>
            <w:vAlign w:val="center"/>
          </w:tcPr>
          <w:p w14:paraId="085056EF" w14:textId="05540CB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Cronograma</w:t>
            </w:r>
          </w:p>
        </w:tc>
      </w:tr>
      <w:tr w:rsidR="00DE2B72" w:rsidRPr="00DE2B72" w14:paraId="71DDE24F" w14:textId="77777777" w:rsidTr="00DE2B72">
        <w:trPr>
          <w:trHeight w:val="285"/>
        </w:trPr>
        <w:tc>
          <w:tcPr>
            <w:tcW w:w="1410" w:type="dxa"/>
            <w:vMerge/>
            <w:vAlign w:val="center"/>
          </w:tcPr>
          <w:p w14:paraId="46870CD2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603A297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707" w:type="dxa"/>
            <w:vMerge/>
            <w:vAlign w:val="center"/>
          </w:tcPr>
          <w:p w14:paraId="14814D94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14:paraId="3F89EE9F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29942B05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84" w:type="dxa"/>
            <w:vMerge/>
            <w:vAlign w:val="center"/>
          </w:tcPr>
          <w:p w14:paraId="34432FD1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27" w:type="dxa"/>
            <w:vAlign w:val="center"/>
          </w:tcPr>
          <w:p w14:paraId="108E25F7" w14:textId="39F774F2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1</w:t>
            </w:r>
          </w:p>
        </w:tc>
        <w:tc>
          <w:tcPr>
            <w:tcW w:w="1095" w:type="dxa"/>
            <w:vAlign w:val="center"/>
          </w:tcPr>
          <w:p w14:paraId="385341AF" w14:textId="4A61513C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2</w:t>
            </w:r>
          </w:p>
        </w:tc>
        <w:tc>
          <w:tcPr>
            <w:tcW w:w="741" w:type="dxa"/>
            <w:vAlign w:val="center"/>
          </w:tcPr>
          <w:p w14:paraId="6D0B9EF4" w14:textId="7BF8F5F5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3</w:t>
            </w:r>
          </w:p>
        </w:tc>
      </w:tr>
      <w:tr w:rsidR="003F7EF7" w:rsidRPr="00DE2B72" w14:paraId="11480CA8" w14:textId="0D23B44B" w:rsidTr="00DE2B72">
        <w:trPr>
          <w:trHeight w:val="595"/>
        </w:trPr>
        <w:tc>
          <w:tcPr>
            <w:tcW w:w="1410" w:type="dxa"/>
            <w:vAlign w:val="center"/>
          </w:tcPr>
          <w:p w14:paraId="7668C2E3" w14:textId="5C74366A" w:rsidR="003F7EF7" w:rsidRPr="003F7EF7" w:rsidRDefault="003F7EF7" w:rsidP="003F7EF7">
            <w:pPr>
              <w:rPr>
                <w:rFonts w:eastAsiaTheme="majorEastAsia" w:cstheme="majorBidi"/>
                <w:color w:val="204861"/>
                <w:sz w:val="20"/>
                <w:szCs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C1: Servicios de Asistencia Técnica</w:t>
            </w:r>
          </w:p>
        </w:tc>
        <w:tc>
          <w:tcPr>
            <w:tcW w:w="1133" w:type="dxa"/>
          </w:tcPr>
          <w:p w14:paraId="2C097D52" w14:textId="77777777" w:rsidR="003F7EF7" w:rsidRPr="00DE2B72" w:rsidRDefault="003F7EF7" w:rsidP="003F7EF7">
            <w:pPr>
              <w:ind w:firstLineChars="100" w:firstLine="200"/>
              <w:rPr>
                <w:rFonts w:eastAsiaTheme="majorEastAsia" w:cstheme="majorBidi"/>
                <w:color w:val="204861"/>
                <w:sz w:val="20"/>
              </w:rPr>
            </w:pPr>
          </w:p>
        </w:tc>
        <w:tc>
          <w:tcPr>
            <w:tcW w:w="707" w:type="dxa"/>
          </w:tcPr>
          <w:p w14:paraId="03197A33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0371ADFA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3B2C132F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24E8C7DC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1C70139C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24FFA2EF" w14:textId="16C4F1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2DC84DD4" w14:textId="40840D51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DE2B72" w:rsidRPr="00DE2B72" w14:paraId="18135BCF" w14:textId="785E9AC6" w:rsidTr="00DE2B72">
        <w:trPr>
          <w:trHeight w:val="595"/>
        </w:trPr>
        <w:tc>
          <w:tcPr>
            <w:tcW w:w="1410" w:type="dxa"/>
          </w:tcPr>
          <w:p w14:paraId="141A3252" w14:textId="77777777" w:rsidR="00DE2B72" w:rsidRPr="003F7EF7" w:rsidRDefault="00DE2B72" w:rsidP="00DE2B72">
            <w:pPr>
              <w:ind w:firstLineChars="100" w:firstLine="200"/>
              <w:rPr>
                <w:rFonts w:eastAsiaTheme="majorEastAsia" w:cstheme="majorBidi"/>
                <w:color w:val="204861"/>
                <w:sz w:val="20"/>
                <w:szCs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….</w:t>
            </w:r>
          </w:p>
        </w:tc>
        <w:tc>
          <w:tcPr>
            <w:tcW w:w="1133" w:type="dxa"/>
          </w:tcPr>
          <w:p w14:paraId="4C092A7C" w14:textId="77777777" w:rsidR="00DE2B72" w:rsidRPr="00DE2B72" w:rsidRDefault="00DE2B72" w:rsidP="00DE2B72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Servicio no personales</w:t>
            </w:r>
          </w:p>
        </w:tc>
        <w:tc>
          <w:tcPr>
            <w:tcW w:w="707" w:type="dxa"/>
          </w:tcPr>
          <w:p w14:paraId="16AFC7D1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70915E8F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13E598A6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6A1DE627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1533A40D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59F02479" w14:textId="12AD160D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6064992F" w14:textId="7E1A81BD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DE2B72" w:rsidRPr="00DE2B72" w14:paraId="3B8979D3" w14:textId="0E5598A3" w:rsidTr="00DE2B72">
        <w:trPr>
          <w:trHeight w:val="437"/>
        </w:trPr>
        <w:tc>
          <w:tcPr>
            <w:tcW w:w="1410" w:type="dxa"/>
          </w:tcPr>
          <w:p w14:paraId="39B5CE6B" w14:textId="77777777" w:rsidR="00DE2B72" w:rsidRPr="003F7EF7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  <w:szCs w:val="20"/>
              </w:rPr>
            </w:pPr>
            <w:r w:rsidRPr="003F7EF7">
              <w:rPr>
                <w:sz w:val="20"/>
                <w:szCs w:val="20"/>
              </w:rPr>
              <w:t>…..</w:t>
            </w:r>
          </w:p>
        </w:tc>
        <w:tc>
          <w:tcPr>
            <w:tcW w:w="1133" w:type="dxa"/>
          </w:tcPr>
          <w:p w14:paraId="0EBCBDE2" w14:textId="77777777" w:rsidR="00DE2B72" w:rsidRPr="00DE2B72" w:rsidRDefault="00DE2B72" w:rsidP="00DE2B72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Servicio de terceros</w:t>
            </w:r>
          </w:p>
        </w:tc>
        <w:tc>
          <w:tcPr>
            <w:tcW w:w="707" w:type="dxa"/>
          </w:tcPr>
          <w:p w14:paraId="79CD46DD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53247C3A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39BEA54C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61D8217C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401A4C23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53D74AE2" w14:textId="79294A74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04CD62A9" w14:textId="6CB416B0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DE2B72" w:rsidRPr="00DE2B72" w14:paraId="7A64B7CC" w14:textId="564E9EC5" w:rsidTr="00DE2B72">
        <w:trPr>
          <w:trHeight w:val="595"/>
        </w:trPr>
        <w:tc>
          <w:tcPr>
            <w:tcW w:w="1410" w:type="dxa"/>
          </w:tcPr>
          <w:p w14:paraId="24135D16" w14:textId="77777777" w:rsidR="00DE2B72" w:rsidRPr="003F7EF7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  <w:szCs w:val="20"/>
              </w:rPr>
            </w:pPr>
            <w:r w:rsidRPr="003F7EF7">
              <w:rPr>
                <w:sz w:val="20"/>
                <w:szCs w:val="20"/>
              </w:rPr>
              <w:t>…..</w:t>
            </w:r>
          </w:p>
        </w:tc>
        <w:tc>
          <w:tcPr>
            <w:tcW w:w="1133" w:type="dxa"/>
          </w:tcPr>
          <w:p w14:paraId="15E6C8C5" w14:textId="77777777" w:rsidR="00DE2B72" w:rsidRPr="00DE2B72" w:rsidRDefault="00DE2B72" w:rsidP="00DE2B72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Materiales e insumos</w:t>
            </w:r>
          </w:p>
        </w:tc>
        <w:tc>
          <w:tcPr>
            <w:tcW w:w="707" w:type="dxa"/>
          </w:tcPr>
          <w:p w14:paraId="51B0F4BF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0CAA32A9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786626C0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01E99E26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112F1278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669F7CFA" w14:textId="4BE7A844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212DE04F" w14:textId="05609E24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3F7EF7" w:rsidRPr="00DE2B72" w14:paraId="0A0CF17E" w14:textId="7802EA06" w:rsidTr="00DE2B72">
        <w:trPr>
          <w:trHeight w:val="595"/>
        </w:trPr>
        <w:tc>
          <w:tcPr>
            <w:tcW w:w="1410" w:type="dxa"/>
            <w:vAlign w:val="center"/>
          </w:tcPr>
          <w:p w14:paraId="04EBFC76" w14:textId="2629964C" w:rsidR="003F7EF7" w:rsidRPr="003F7EF7" w:rsidRDefault="003F7EF7" w:rsidP="003F7EF7">
            <w:pPr>
              <w:rPr>
                <w:rFonts w:eastAsiaTheme="majorEastAsia" w:cstheme="majorBidi"/>
                <w:color w:val="204861"/>
                <w:sz w:val="20"/>
                <w:szCs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C2: Servicios de capacitación</w:t>
            </w:r>
          </w:p>
        </w:tc>
        <w:tc>
          <w:tcPr>
            <w:tcW w:w="1133" w:type="dxa"/>
          </w:tcPr>
          <w:p w14:paraId="6C40DBE8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07" w:type="dxa"/>
          </w:tcPr>
          <w:p w14:paraId="0F415775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58C4E6DD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14D99171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79AD57C4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32E9511F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4FA910A9" w14:textId="55E4504C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22D8D248" w14:textId="0F8A81FA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</w:tbl>
    <w:p w14:paraId="69EDC11D" w14:textId="77777777" w:rsidR="00DE2B72" w:rsidRDefault="00DE2B72" w:rsidP="00DE2B72">
      <w:pPr>
        <w:pStyle w:val="Ttulo2"/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</w:p>
    <w:p w14:paraId="0A21B5BC" w14:textId="47A83709" w:rsidR="00DE2B72" w:rsidRPr="00FD2301" w:rsidRDefault="00DE2B72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Ejecución Financiera por componente/actividad/rubro elegible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297"/>
        <w:gridCol w:w="1105"/>
        <w:gridCol w:w="589"/>
        <w:gridCol w:w="697"/>
        <w:gridCol w:w="753"/>
        <w:gridCol w:w="884"/>
        <w:gridCol w:w="665"/>
        <w:gridCol w:w="762"/>
        <w:gridCol w:w="633"/>
        <w:gridCol w:w="1109"/>
      </w:tblGrid>
      <w:tr w:rsidR="00C854EA" w:rsidRPr="00DE2B72" w14:paraId="269A8079" w14:textId="7D1CFBE5" w:rsidTr="00A300EB">
        <w:trPr>
          <w:trHeight w:val="408"/>
        </w:trPr>
        <w:tc>
          <w:tcPr>
            <w:tcW w:w="1297" w:type="dxa"/>
            <w:vMerge w:val="restart"/>
            <w:vAlign w:val="center"/>
          </w:tcPr>
          <w:p w14:paraId="4A45AE56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Descripción</w:t>
            </w:r>
          </w:p>
        </w:tc>
        <w:tc>
          <w:tcPr>
            <w:tcW w:w="1105" w:type="dxa"/>
            <w:vMerge w:val="restart"/>
            <w:vAlign w:val="center"/>
          </w:tcPr>
          <w:p w14:paraId="6E3DE631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Rubro elegible</w:t>
            </w:r>
          </w:p>
        </w:tc>
        <w:tc>
          <w:tcPr>
            <w:tcW w:w="589" w:type="dxa"/>
            <w:vMerge w:val="restart"/>
            <w:vAlign w:val="center"/>
          </w:tcPr>
          <w:p w14:paraId="57B4D48B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UM</w:t>
            </w:r>
          </w:p>
        </w:tc>
        <w:tc>
          <w:tcPr>
            <w:tcW w:w="697" w:type="dxa"/>
            <w:vMerge w:val="restart"/>
            <w:vAlign w:val="center"/>
          </w:tcPr>
          <w:p w14:paraId="4F4AC451" w14:textId="2E4AB5DE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Sub total (S/.)</w:t>
            </w:r>
          </w:p>
        </w:tc>
        <w:tc>
          <w:tcPr>
            <w:tcW w:w="753" w:type="dxa"/>
            <w:vMerge w:val="restart"/>
            <w:vAlign w:val="center"/>
          </w:tcPr>
          <w:p w14:paraId="025A3FE1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Fecha de inicio</w:t>
            </w:r>
          </w:p>
        </w:tc>
        <w:tc>
          <w:tcPr>
            <w:tcW w:w="884" w:type="dxa"/>
            <w:vMerge w:val="restart"/>
            <w:vAlign w:val="center"/>
          </w:tcPr>
          <w:p w14:paraId="5B515628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Fecha de término</w:t>
            </w:r>
          </w:p>
        </w:tc>
        <w:tc>
          <w:tcPr>
            <w:tcW w:w="2060" w:type="dxa"/>
            <w:gridSpan w:val="3"/>
            <w:vAlign w:val="center"/>
          </w:tcPr>
          <w:p w14:paraId="5A6317F2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Cronograma</w:t>
            </w:r>
          </w:p>
        </w:tc>
        <w:tc>
          <w:tcPr>
            <w:tcW w:w="1109" w:type="dxa"/>
            <w:vMerge w:val="restart"/>
            <w:vAlign w:val="center"/>
          </w:tcPr>
          <w:p w14:paraId="5BF88137" w14:textId="4D636243" w:rsidR="00C854EA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Total</w:t>
            </w:r>
          </w:p>
        </w:tc>
      </w:tr>
      <w:tr w:rsidR="00C854EA" w:rsidRPr="00DE2B72" w14:paraId="3CF394C9" w14:textId="67821317" w:rsidTr="00C854EA">
        <w:trPr>
          <w:trHeight w:val="285"/>
        </w:trPr>
        <w:tc>
          <w:tcPr>
            <w:tcW w:w="1297" w:type="dxa"/>
            <w:vMerge/>
            <w:vAlign w:val="center"/>
          </w:tcPr>
          <w:p w14:paraId="103F6878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6B977425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589" w:type="dxa"/>
            <w:vMerge/>
            <w:vAlign w:val="center"/>
          </w:tcPr>
          <w:p w14:paraId="2C4FA442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697" w:type="dxa"/>
            <w:vMerge/>
            <w:vAlign w:val="center"/>
          </w:tcPr>
          <w:p w14:paraId="065D3259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14:paraId="406146EA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84" w:type="dxa"/>
            <w:vMerge/>
            <w:vAlign w:val="center"/>
          </w:tcPr>
          <w:p w14:paraId="6EEA5CE4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2FFA8786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1</w:t>
            </w:r>
          </w:p>
        </w:tc>
        <w:tc>
          <w:tcPr>
            <w:tcW w:w="762" w:type="dxa"/>
            <w:vAlign w:val="center"/>
          </w:tcPr>
          <w:p w14:paraId="392DDA59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2</w:t>
            </w:r>
          </w:p>
        </w:tc>
        <w:tc>
          <w:tcPr>
            <w:tcW w:w="633" w:type="dxa"/>
            <w:vAlign w:val="center"/>
          </w:tcPr>
          <w:p w14:paraId="2F1E6ACA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3</w:t>
            </w:r>
          </w:p>
        </w:tc>
        <w:tc>
          <w:tcPr>
            <w:tcW w:w="1109" w:type="dxa"/>
            <w:vMerge/>
          </w:tcPr>
          <w:p w14:paraId="042339B8" w14:textId="77777777" w:rsidR="00C854EA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</w:tr>
      <w:tr w:rsidR="00C854EA" w:rsidRPr="00DE2B72" w14:paraId="224F4F82" w14:textId="5669EB95" w:rsidTr="00C854EA">
        <w:trPr>
          <w:trHeight w:val="595"/>
        </w:trPr>
        <w:tc>
          <w:tcPr>
            <w:tcW w:w="1297" w:type="dxa"/>
            <w:vAlign w:val="center"/>
          </w:tcPr>
          <w:p w14:paraId="679FAED8" w14:textId="572D5356" w:rsidR="00C854EA" w:rsidRPr="00DE2B72" w:rsidRDefault="00C854EA" w:rsidP="003F7EF7">
            <w:pPr>
              <w:rPr>
                <w:rFonts w:eastAsiaTheme="majorEastAsia" w:cstheme="majorBidi"/>
                <w:color w:val="204861"/>
                <w:sz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C1: Servicios de Asistencia Técnica</w:t>
            </w:r>
          </w:p>
        </w:tc>
        <w:tc>
          <w:tcPr>
            <w:tcW w:w="1105" w:type="dxa"/>
          </w:tcPr>
          <w:p w14:paraId="74038DC6" w14:textId="77777777" w:rsidR="00C854EA" w:rsidRPr="00DE2B72" w:rsidRDefault="00C854EA" w:rsidP="003F7EF7">
            <w:pPr>
              <w:ind w:firstLineChars="100" w:firstLine="200"/>
              <w:rPr>
                <w:rFonts w:eastAsiaTheme="majorEastAsia" w:cstheme="majorBidi"/>
                <w:color w:val="204861"/>
                <w:sz w:val="20"/>
              </w:rPr>
            </w:pPr>
          </w:p>
        </w:tc>
        <w:tc>
          <w:tcPr>
            <w:tcW w:w="589" w:type="dxa"/>
          </w:tcPr>
          <w:p w14:paraId="4762E80E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386D362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50C2700C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4E5150F4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209B7D4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0820ED93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7246D466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387FA59F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7E8FDBA3" w14:textId="14018D38" w:rsidTr="00C854EA">
        <w:trPr>
          <w:trHeight w:val="595"/>
        </w:trPr>
        <w:tc>
          <w:tcPr>
            <w:tcW w:w="1297" w:type="dxa"/>
          </w:tcPr>
          <w:p w14:paraId="57A9EAD8" w14:textId="77777777" w:rsidR="00C854EA" w:rsidRPr="00DE2B72" w:rsidRDefault="00C854EA" w:rsidP="00A300EB">
            <w:pPr>
              <w:ind w:firstLineChars="100" w:firstLine="200"/>
              <w:rPr>
                <w:rFonts w:eastAsiaTheme="majorEastAsia" w:cstheme="majorBidi"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color w:val="204861"/>
                <w:sz w:val="20"/>
              </w:rPr>
              <w:t>….</w:t>
            </w:r>
          </w:p>
        </w:tc>
        <w:tc>
          <w:tcPr>
            <w:tcW w:w="1105" w:type="dxa"/>
          </w:tcPr>
          <w:p w14:paraId="2CA33849" w14:textId="77777777" w:rsidR="00C854EA" w:rsidRPr="00DE2B72" w:rsidRDefault="00C854EA" w:rsidP="00A300EB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Servicio no personales</w:t>
            </w:r>
          </w:p>
        </w:tc>
        <w:tc>
          <w:tcPr>
            <w:tcW w:w="589" w:type="dxa"/>
          </w:tcPr>
          <w:p w14:paraId="0CB31DDE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4E8D7CDA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24FBA1AC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6475FB3B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1D33E5AB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6AFEA5CA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462B19F6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1A9369A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386267EB" w14:textId="2447CF28" w:rsidTr="00C854EA">
        <w:trPr>
          <w:trHeight w:val="437"/>
        </w:trPr>
        <w:tc>
          <w:tcPr>
            <w:tcW w:w="1297" w:type="dxa"/>
          </w:tcPr>
          <w:p w14:paraId="6FEA0448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  <w:r w:rsidRPr="00DE2B72">
              <w:rPr>
                <w:sz w:val="20"/>
              </w:rPr>
              <w:t>…..</w:t>
            </w:r>
          </w:p>
        </w:tc>
        <w:tc>
          <w:tcPr>
            <w:tcW w:w="1105" w:type="dxa"/>
          </w:tcPr>
          <w:p w14:paraId="7FB338F6" w14:textId="77777777" w:rsidR="00C854EA" w:rsidRPr="00DE2B72" w:rsidRDefault="00C854EA" w:rsidP="00A300EB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Servicio de terceros</w:t>
            </w:r>
          </w:p>
        </w:tc>
        <w:tc>
          <w:tcPr>
            <w:tcW w:w="589" w:type="dxa"/>
          </w:tcPr>
          <w:p w14:paraId="199D2A7C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3D7386ED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140C0E9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2D976356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23CA967D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2DFBEE63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34F50F8D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71E2F59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26891CE6" w14:textId="2AF392D2" w:rsidTr="00C854EA">
        <w:trPr>
          <w:trHeight w:val="595"/>
        </w:trPr>
        <w:tc>
          <w:tcPr>
            <w:tcW w:w="1297" w:type="dxa"/>
          </w:tcPr>
          <w:p w14:paraId="32397817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  <w:r w:rsidRPr="00DE2B72">
              <w:rPr>
                <w:sz w:val="20"/>
              </w:rPr>
              <w:t>…..</w:t>
            </w:r>
          </w:p>
        </w:tc>
        <w:tc>
          <w:tcPr>
            <w:tcW w:w="1105" w:type="dxa"/>
          </w:tcPr>
          <w:p w14:paraId="61C0DC66" w14:textId="77777777" w:rsidR="00C854EA" w:rsidRPr="00DE2B72" w:rsidRDefault="00C854EA" w:rsidP="00A300EB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Materiales e insumos</w:t>
            </w:r>
          </w:p>
        </w:tc>
        <w:tc>
          <w:tcPr>
            <w:tcW w:w="589" w:type="dxa"/>
          </w:tcPr>
          <w:p w14:paraId="3ED43149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6D739D8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076E2B7E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28873B25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66F4C106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569DE11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01D01382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5D543F5B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4405C1EE" w14:textId="040F6153" w:rsidTr="00C854EA">
        <w:trPr>
          <w:trHeight w:val="595"/>
        </w:trPr>
        <w:tc>
          <w:tcPr>
            <w:tcW w:w="1297" w:type="dxa"/>
            <w:vAlign w:val="center"/>
          </w:tcPr>
          <w:p w14:paraId="75265FA6" w14:textId="1BB21F4A" w:rsidR="00C854EA" w:rsidRPr="00DE2B72" w:rsidRDefault="00C854EA" w:rsidP="003F7EF7">
            <w:pPr>
              <w:rPr>
                <w:rFonts w:eastAsiaTheme="majorEastAsia" w:cstheme="majorBidi"/>
                <w:color w:val="204861"/>
                <w:sz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C2: Servicios de capacitación</w:t>
            </w:r>
          </w:p>
        </w:tc>
        <w:tc>
          <w:tcPr>
            <w:tcW w:w="1105" w:type="dxa"/>
          </w:tcPr>
          <w:p w14:paraId="5C3047B5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9" w:type="dxa"/>
          </w:tcPr>
          <w:p w14:paraId="433BD3E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693C3282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456A81EA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2206BBEF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77649610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68DDE6A3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23E5DAC0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5D1569C5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1347C0E3" w14:textId="19878263" w:rsidTr="00A300EB">
        <w:trPr>
          <w:trHeight w:val="595"/>
        </w:trPr>
        <w:tc>
          <w:tcPr>
            <w:tcW w:w="5325" w:type="dxa"/>
            <w:gridSpan w:val="6"/>
            <w:vAlign w:val="center"/>
          </w:tcPr>
          <w:p w14:paraId="661437C1" w14:textId="33E6AA3E" w:rsidR="00C854EA" w:rsidRPr="00DE2B72" w:rsidRDefault="00C854EA" w:rsidP="00C854EA">
            <w:pPr>
              <w:jc w:val="center"/>
              <w:rPr>
                <w:sz w:val="20"/>
              </w:rPr>
            </w:pPr>
            <w:r w:rsidRPr="00C854EA">
              <w:rPr>
                <w:rFonts w:eastAsiaTheme="majorEastAsia" w:cstheme="majorBidi"/>
                <w:b/>
                <w:color w:val="204861"/>
                <w:sz w:val="20"/>
              </w:rPr>
              <w:t>TOTAL</w:t>
            </w:r>
          </w:p>
        </w:tc>
        <w:tc>
          <w:tcPr>
            <w:tcW w:w="665" w:type="dxa"/>
          </w:tcPr>
          <w:p w14:paraId="30ABE49F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4D6E64C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1F1C1469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7EA1BEF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</w:tbl>
    <w:p w14:paraId="1B82F7F7" w14:textId="531C18C8" w:rsidR="00DE2B72" w:rsidRDefault="00DE2B72" w:rsidP="004A577C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EVALUACIÓN</w:t>
      </w:r>
    </w:p>
    <w:p w14:paraId="0A6F8CA9" w14:textId="77777777" w:rsidR="00DE2B72" w:rsidRPr="00DE2B72" w:rsidRDefault="00DE2B72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39" w:name="_Toc77137889"/>
      <w:bookmarkStart w:id="40" w:name="_Toc77137958"/>
      <w:bookmarkStart w:id="41" w:name="_Toc77145072"/>
      <w:bookmarkStart w:id="42" w:name="_Toc77145143"/>
      <w:bookmarkStart w:id="43" w:name="_Toc77145242"/>
      <w:bookmarkStart w:id="44" w:name="_Toc77145789"/>
      <w:bookmarkStart w:id="45" w:name="_Toc77145866"/>
      <w:bookmarkStart w:id="46" w:name="_Toc77145943"/>
      <w:bookmarkStart w:id="47" w:name="_Toc77146026"/>
      <w:bookmarkStart w:id="48" w:name="_Toc77146239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CF1C4BE" w14:textId="4B9A8D21" w:rsidR="00DE2B72" w:rsidRDefault="00A300EB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Evaluación Costo efectividad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A300EB" w14:paraId="5F5B5705" w14:textId="77777777" w:rsidTr="001B3A4B">
        <w:trPr>
          <w:trHeight w:val="381"/>
        </w:trPr>
        <w:tc>
          <w:tcPr>
            <w:tcW w:w="4246" w:type="dxa"/>
            <w:gridSpan w:val="2"/>
            <w:vAlign w:val="center"/>
          </w:tcPr>
          <w:p w14:paraId="7FA95462" w14:textId="0C738F79" w:rsidR="00A300EB" w:rsidRDefault="00A300EB" w:rsidP="00A300EB">
            <w:pPr>
              <w:jc w:val="center"/>
            </w:pPr>
            <w:r w:rsidRPr="00A300EB">
              <w:rPr>
                <w:rFonts w:eastAsiaTheme="majorEastAsia" w:cstheme="majorBidi"/>
                <w:b/>
                <w:color w:val="204861"/>
                <w:sz w:val="20"/>
              </w:rPr>
              <w:t>Criterio</w:t>
            </w:r>
          </w:p>
        </w:tc>
        <w:tc>
          <w:tcPr>
            <w:tcW w:w="2124" w:type="dxa"/>
            <w:vAlign w:val="center"/>
          </w:tcPr>
          <w:p w14:paraId="1E173C59" w14:textId="47EC4944" w:rsidR="00A300EB" w:rsidRPr="00A300EB" w:rsidRDefault="00A300EB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A300EB">
              <w:rPr>
                <w:rFonts w:eastAsiaTheme="majorEastAsia" w:cstheme="majorBidi"/>
                <w:b/>
                <w:color w:val="204861"/>
                <w:sz w:val="20"/>
              </w:rPr>
              <w:t>Alternativa Base</w:t>
            </w:r>
          </w:p>
        </w:tc>
        <w:tc>
          <w:tcPr>
            <w:tcW w:w="2124" w:type="dxa"/>
            <w:vAlign w:val="center"/>
          </w:tcPr>
          <w:p w14:paraId="7C72E8D6" w14:textId="1DDAF564" w:rsidR="00A300EB" w:rsidRPr="00A300EB" w:rsidRDefault="00A300EB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A300EB">
              <w:rPr>
                <w:rFonts w:eastAsiaTheme="majorEastAsia" w:cstheme="majorBidi"/>
                <w:b/>
                <w:color w:val="204861"/>
                <w:sz w:val="20"/>
              </w:rPr>
              <w:t>A</w:t>
            </w:r>
            <w:r>
              <w:rPr>
                <w:rFonts w:eastAsiaTheme="majorEastAsia" w:cstheme="majorBidi"/>
                <w:b/>
                <w:color w:val="204861"/>
                <w:sz w:val="20"/>
              </w:rPr>
              <w:t>lternativa Única</w:t>
            </w:r>
          </w:p>
        </w:tc>
      </w:tr>
      <w:tr w:rsidR="00A300EB" w14:paraId="47E3C0B1" w14:textId="77777777" w:rsidTr="00A300EB">
        <w:tc>
          <w:tcPr>
            <w:tcW w:w="2263" w:type="dxa"/>
          </w:tcPr>
          <w:p w14:paraId="4E264FA1" w14:textId="7F64E133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Costo por unidad de efectividad (CUE)</w:t>
            </w:r>
          </w:p>
        </w:tc>
        <w:tc>
          <w:tcPr>
            <w:tcW w:w="1983" w:type="dxa"/>
            <w:vAlign w:val="center"/>
          </w:tcPr>
          <w:p w14:paraId="2EC9B426" w14:textId="02386038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Costo</w:t>
            </w:r>
          </w:p>
        </w:tc>
        <w:tc>
          <w:tcPr>
            <w:tcW w:w="2124" w:type="dxa"/>
          </w:tcPr>
          <w:p w14:paraId="0B10D56C" w14:textId="77777777" w:rsidR="00A300EB" w:rsidRDefault="00A300EB" w:rsidP="00A300EB"/>
        </w:tc>
        <w:tc>
          <w:tcPr>
            <w:tcW w:w="2124" w:type="dxa"/>
          </w:tcPr>
          <w:p w14:paraId="1FD84BE1" w14:textId="77777777" w:rsidR="00A300EB" w:rsidRDefault="00A300EB" w:rsidP="00A300EB"/>
        </w:tc>
      </w:tr>
      <w:tr w:rsidR="00A300EB" w14:paraId="1C5955DB" w14:textId="77777777" w:rsidTr="00A300EB">
        <w:tc>
          <w:tcPr>
            <w:tcW w:w="2263" w:type="dxa"/>
          </w:tcPr>
          <w:p w14:paraId="07642ADC" w14:textId="7809ED28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(CTj  -  CT0)/(Ej - E0) =</w:t>
            </w:r>
          </w:p>
        </w:tc>
        <w:tc>
          <w:tcPr>
            <w:tcW w:w="1983" w:type="dxa"/>
          </w:tcPr>
          <w:p w14:paraId="28CCE442" w14:textId="172E8DB7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Efecto</w:t>
            </w:r>
          </w:p>
        </w:tc>
        <w:tc>
          <w:tcPr>
            <w:tcW w:w="2124" w:type="dxa"/>
          </w:tcPr>
          <w:p w14:paraId="575D8381" w14:textId="77777777" w:rsidR="00A300EB" w:rsidRDefault="00A300EB" w:rsidP="00A300EB"/>
        </w:tc>
        <w:tc>
          <w:tcPr>
            <w:tcW w:w="2124" w:type="dxa"/>
          </w:tcPr>
          <w:p w14:paraId="398AC94D" w14:textId="77777777" w:rsidR="00A300EB" w:rsidRDefault="00A300EB" w:rsidP="00A300EB"/>
        </w:tc>
      </w:tr>
      <w:tr w:rsidR="00A300EB" w14:paraId="58DB9FD1" w14:textId="77777777" w:rsidTr="00A300EB">
        <w:tc>
          <w:tcPr>
            <w:tcW w:w="2263" w:type="dxa"/>
          </w:tcPr>
          <w:p w14:paraId="52EF35A1" w14:textId="576AFF5F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∆CT/∆E</w:t>
            </w:r>
          </w:p>
        </w:tc>
        <w:tc>
          <w:tcPr>
            <w:tcW w:w="1983" w:type="dxa"/>
          </w:tcPr>
          <w:p w14:paraId="3DE94585" w14:textId="7AEB3E9E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Ratio ∆CT/∆E</w:t>
            </w:r>
          </w:p>
        </w:tc>
        <w:tc>
          <w:tcPr>
            <w:tcW w:w="2124" w:type="dxa"/>
          </w:tcPr>
          <w:p w14:paraId="391CC59A" w14:textId="77777777" w:rsidR="00A300EB" w:rsidRDefault="00A300EB" w:rsidP="00A300EB"/>
        </w:tc>
        <w:tc>
          <w:tcPr>
            <w:tcW w:w="2124" w:type="dxa"/>
          </w:tcPr>
          <w:p w14:paraId="1FD566F6" w14:textId="77777777" w:rsidR="00A300EB" w:rsidRDefault="00A300EB" w:rsidP="00A300EB"/>
        </w:tc>
      </w:tr>
    </w:tbl>
    <w:p w14:paraId="405E9843" w14:textId="7B3342AC" w:rsidR="00A300EB" w:rsidRDefault="00A300EB" w:rsidP="00A300EB"/>
    <w:p w14:paraId="42C87C27" w14:textId="77777777" w:rsidR="00A300EB" w:rsidRPr="0079714D" w:rsidRDefault="00A300EB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b/>
          <w:i/>
          <w:color w:val="204861"/>
        </w:rPr>
      </w:pPr>
      <w:r w:rsidRPr="0079714D">
        <w:rPr>
          <w:rFonts w:eastAsiaTheme="majorEastAsia" w:cstheme="majorBidi"/>
          <w:b/>
          <w:i/>
          <w:color w:val="204861"/>
        </w:rPr>
        <w:t>Nota:</w:t>
      </w:r>
    </w:p>
    <w:p w14:paraId="078740FC" w14:textId="2C7A785E" w:rsidR="00A300EB" w:rsidRPr="0079714D" w:rsidRDefault="00A300EB" w:rsidP="00A300EB">
      <w:pPr>
        <w:pStyle w:val="Prrafodelista"/>
        <w:spacing w:after="0" w:line="360" w:lineRule="auto"/>
        <w:ind w:left="0"/>
        <w:jc w:val="both"/>
        <w:rPr>
          <w:i/>
        </w:rPr>
      </w:pPr>
      <w:r w:rsidRPr="0079714D">
        <w:rPr>
          <w:rFonts w:eastAsiaTheme="majorEastAsia" w:cstheme="majorBidi"/>
          <w:i/>
          <w:color w:val="204861"/>
        </w:rPr>
        <w:t>CTj: Costo total de la alternativa j-</w:t>
      </w:r>
      <w:proofErr w:type="spellStart"/>
      <w:r w:rsidRPr="0079714D">
        <w:rPr>
          <w:rFonts w:eastAsiaTheme="majorEastAsia" w:cstheme="majorBidi"/>
          <w:i/>
          <w:color w:val="204861"/>
        </w:rPr>
        <w:t>ésima</w:t>
      </w:r>
      <w:proofErr w:type="spellEnd"/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</w:p>
    <w:p w14:paraId="521814D0" w14:textId="77777777" w:rsidR="00A300EB" w:rsidRPr="0079714D" w:rsidRDefault="00A300EB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i/>
          <w:color w:val="204861"/>
        </w:rPr>
      </w:pPr>
      <w:r w:rsidRPr="0079714D">
        <w:rPr>
          <w:rFonts w:eastAsiaTheme="majorEastAsia" w:cstheme="majorBidi"/>
          <w:i/>
          <w:color w:val="204861"/>
        </w:rPr>
        <w:t>CT0: Costo total de la alternativa base de comparación</w:t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</w:p>
    <w:p w14:paraId="54A02239" w14:textId="3CB12921" w:rsidR="00A300EB" w:rsidRPr="0079714D" w:rsidRDefault="00A300EB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i/>
          <w:color w:val="204861"/>
        </w:rPr>
      </w:pPr>
      <w:r w:rsidRPr="0079714D">
        <w:rPr>
          <w:rFonts w:eastAsiaTheme="majorEastAsia" w:cstheme="majorBidi"/>
          <w:i/>
          <w:color w:val="204861"/>
        </w:rPr>
        <w:t>Ej: Efectividad de la alternativa j-</w:t>
      </w:r>
      <w:proofErr w:type="spellStart"/>
      <w:r w:rsidRPr="0079714D">
        <w:rPr>
          <w:rFonts w:eastAsiaTheme="majorEastAsia" w:cstheme="majorBidi"/>
          <w:i/>
          <w:color w:val="204861"/>
        </w:rPr>
        <w:t>ésima</w:t>
      </w:r>
      <w:proofErr w:type="spellEnd"/>
      <w:r w:rsidRPr="0079714D">
        <w:rPr>
          <w:rFonts w:eastAsiaTheme="majorEastAsia" w:cstheme="majorBidi"/>
          <w:i/>
          <w:color w:val="204861"/>
        </w:rPr>
        <w:t xml:space="preserve"> (aquí, la efectividad de la j-</w:t>
      </w:r>
      <w:proofErr w:type="spellStart"/>
      <w:r w:rsidRPr="0079714D">
        <w:rPr>
          <w:rFonts w:eastAsiaTheme="majorEastAsia" w:cstheme="majorBidi"/>
          <w:i/>
          <w:color w:val="204861"/>
        </w:rPr>
        <w:t>ésima</w:t>
      </w:r>
      <w:proofErr w:type="spellEnd"/>
      <w:r w:rsidRPr="0079714D">
        <w:rPr>
          <w:rFonts w:eastAsiaTheme="majorEastAsia" w:cstheme="majorBidi"/>
          <w:i/>
          <w:color w:val="204861"/>
        </w:rPr>
        <w:t xml:space="preserve"> alternativa se mide en términos de adopciones de prácticas y/o tecnologías, efectivamente alcanzadas por la unidad de </w:t>
      </w:r>
      <w:r w:rsidR="005D206E" w:rsidRPr="0079714D">
        <w:rPr>
          <w:rFonts w:eastAsiaTheme="majorEastAsia" w:cstheme="majorBidi"/>
          <w:i/>
          <w:color w:val="204861"/>
        </w:rPr>
        <w:t>producción</w:t>
      </w:r>
      <w:r w:rsidRPr="0079714D">
        <w:rPr>
          <w:rFonts w:eastAsiaTheme="majorEastAsia" w:cstheme="majorBidi"/>
          <w:i/>
          <w:color w:val="204861"/>
        </w:rPr>
        <w:t xml:space="preserve"> como beneficiario del </w:t>
      </w:r>
      <w:r w:rsidR="005D206E" w:rsidRPr="0079714D">
        <w:rPr>
          <w:rFonts w:eastAsiaTheme="majorEastAsia" w:cstheme="majorBidi"/>
          <w:i/>
          <w:color w:val="204861"/>
        </w:rPr>
        <w:t>sub</w:t>
      </w:r>
      <w:r w:rsidRPr="0079714D">
        <w:rPr>
          <w:rFonts w:eastAsiaTheme="majorEastAsia" w:cstheme="majorBidi"/>
          <w:i/>
          <w:color w:val="204861"/>
        </w:rPr>
        <w:t>proyecto)</w:t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</w:p>
    <w:p w14:paraId="2E395427" w14:textId="77777777" w:rsidR="001B3A4B" w:rsidRPr="0079714D" w:rsidRDefault="00A300EB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i/>
          <w:color w:val="204861"/>
        </w:rPr>
      </w:pPr>
      <w:r w:rsidRPr="0079714D">
        <w:rPr>
          <w:rFonts w:eastAsiaTheme="majorEastAsia" w:cstheme="majorBidi"/>
          <w:i/>
          <w:color w:val="204861"/>
        </w:rPr>
        <w:t>E0: Efectividad de la alternativa base de comparación</w:t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</w:p>
    <w:p w14:paraId="3836B0D0" w14:textId="0955D872" w:rsidR="001B3A4B" w:rsidRDefault="001B3A4B" w:rsidP="001B3A4B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IMPACTO AMBIENTAL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3A4B" w14:paraId="0FB424C4" w14:textId="77777777" w:rsidTr="001B3A4B">
        <w:tc>
          <w:tcPr>
            <w:tcW w:w="4247" w:type="dxa"/>
            <w:vAlign w:val="center"/>
          </w:tcPr>
          <w:p w14:paraId="11327499" w14:textId="60E4AFF5" w:rsidR="001B3A4B" w:rsidRDefault="001B3A4B" w:rsidP="001B3A4B">
            <w:pPr>
              <w:pStyle w:val="Prrafodelista"/>
              <w:spacing w:line="360" w:lineRule="auto"/>
              <w:ind w:left="0"/>
              <w:jc w:val="center"/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Impactos negativos</w:t>
            </w:r>
          </w:p>
        </w:tc>
        <w:tc>
          <w:tcPr>
            <w:tcW w:w="4247" w:type="dxa"/>
            <w:vAlign w:val="center"/>
          </w:tcPr>
          <w:p w14:paraId="57AFD611" w14:textId="0D916B97" w:rsidR="001B3A4B" w:rsidRDefault="001B3A4B" w:rsidP="001B3A4B">
            <w:pPr>
              <w:pStyle w:val="Prrafodelista"/>
              <w:spacing w:line="360" w:lineRule="auto"/>
              <w:ind w:left="0"/>
              <w:jc w:val="center"/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Medidas de Mitigación</w:t>
            </w:r>
          </w:p>
        </w:tc>
      </w:tr>
      <w:tr w:rsidR="001B3A4B" w14:paraId="611C31B4" w14:textId="77777777" w:rsidTr="001B3A4B">
        <w:tc>
          <w:tcPr>
            <w:tcW w:w="4247" w:type="dxa"/>
          </w:tcPr>
          <w:p w14:paraId="0CF33DD6" w14:textId="268187DF" w:rsidR="001B3A4B" w:rsidRPr="001B3A4B" w:rsidRDefault="001B3A4B" w:rsidP="00A300EB">
            <w:pPr>
              <w:pStyle w:val="Prrafodelista"/>
              <w:spacing w:line="360" w:lineRule="auto"/>
              <w:ind w:left="0"/>
              <w:jc w:val="both"/>
              <w:rPr>
                <w:rFonts w:eastAsiaTheme="majorEastAsia" w:cstheme="majorBidi"/>
                <w:color w:val="204861"/>
              </w:rPr>
            </w:pPr>
            <w:r w:rsidRPr="001B3A4B">
              <w:rPr>
                <w:rFonts w:eastAsiaTheme="majorEastAsia" w:cstheme="majorBidi"/>
                <w:color w:val="204861"/>
              </w:rPr>
              <w:t>Durante la ejecución</w:t>
            </w:r>
          </w:p>
        </w:tc>
        <w:tc>
          <w:tcPr>
            <w:tcW w:w="4247" w:type="dxa"/>
          </w:tcPr>
          <w:p w14:paraId="6A97EAEB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1B3A4B" w14:paraId="46914E2E" w14:textId="77777777" w:rsidTr="001B3A4B">
        <w:tc>
          <w:tcPr>
            <w:tcW w:w="4247" w:type="dxa"/>
          </w:tcPr>
          <w:p w14:paraId="11ABBBA8" w14:textId="54EB8AC9" w:rsidR="001B3A4B" w:rsidRPr="001B3A4B" w:rsidRDefault="001B3A4B" w:rsidP="00A300EB">
            <w:pPr>
              <w:pStyle w:val="Prrafodelista"/>
              <w:spacing w:line="360" w:lineRule="auto"/>
              <w:ind w:left="0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Impacto 1: </w:t>
            </w:r>
          </w:p>
        </w:tc>
        <w:tc>
          <w:tcPr>
            <w:tcW w:w="4247" w:type="dxa"/>
          </w:tcPr>
          <w:p w14:paraId="044AD9C7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1B3A4B" w14:paraId="28384763" w14:textId="77777777" w:rsidTr="001B3A4B">
        <w:tc>
          <w:tcPr>
            <w:tcW w:w="4247" w:type="dxa"/>
          </w:tcPr>
          <w:p w14:paraId="4F711EF7" w14:textId="2F68D292" w:rsidR="001B3A4B" w:rsidRPr="001B3A4B" w:rsidRDefault="001B3A4B" w:rsidP="00A300EB">
            <w:pPr>
              <w:pStyle w:val="Prrafodelista"/>
              <w:spacing w:line="360" w:lineRule="auto"/>
              <w:ind w:left="0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Impacto 2: </w:t>
            </w:r>
          </w:p>
        </w:tc>
        <w:tc>
          <w:tcPr>
            <w:tcW w:w="4247" w:type="dxa"/>
          </w:tcPr>
          <w:p w14:paraId="41BDC4EB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1B3A4B" w14:paraId="087FDB8A" w14:textId="77777777" w:rsidTr="001B3A4B">
        <w:tc>
          <w:tcPr>
            <w:tcW w:w="4247" w:type="dxa"/>
          </w:tcPr>
          <w:p w14:paraId="1217568B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  <w:tc>
          <w:tcPr>
            <w:tcW w:w="4247" w:type="dxa"/>
          </w:tcPr>
          <w:p w14:paraId="245FC11A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</w:tbl>
    <w:p w14:paraId="2DC9B43B" w14:textId="26160E9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3739AC64" w14:textId="513DCBD6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4AC1A87C" w14:textId="5F487641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79ED8E8D" w14:textId="026D4C48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36142AB7" w14:textId="77777777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67779E72" w14:textId="77777777" w:rsidR="001B3A4B" w:rsidRDefault="001B3A4B" w:rsidP="001B3A4B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sectPr w:rsidR="001B3A4B" w:rsidSect="006D0B0F">
          <w:headerReference w:type="default" r:id="rId10"/>
          <w:footerReference w:type="default" r:id="rId11"/>
          <w:pgSz w:w="11906" w:h="16838"/>
          <w:pgMar w:top="1843" w:right="1701" w:bottom="1417" w:left="1701" w:header="708" w:footer="708" w:gutter="0"/>
          <w:cols w:space="708"/>
          <w:docGrid w:linePitch="360"/>
        </w:sectPr>
      </w:pPr>
    </w:p>
    <w:p w14:paraId="343E6E9C" w14:textId="6D9740EB" w:rsidR="001B3A4B" w:rsidRDefault="001B3A4B" w:rsidP="001B3A4B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MARCO LÓGICO</w:t>
      </w:r>
    </w:p>
    <w:p w14:paraId="4F85E5B9" w14:textId="77777777" w:rsidR="001B3A4B" w:rsidRPr="00A300EB" w:rsidRDefault="00A300EB" w:rsidP="00A300EB">
      <w:pPr>
        <w:pStyle w:val="Prrafodelista"/>
        <w:spacing w:after="0" w:line="360" w:lineRule="auto"/>
        <w:ind w:left="0"/>
        <w:jc w:val="both"/>
      </w:pPr>
      <w:r>
        <w:tab/>
      </w:r>
      <w:r>
        <w:tab/>
      </w:r>
    </w:p>
    <w:tbl>
      <w:tblPr>
        <w:tblW w:w="1358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42"/>
        <w:gridCol w:w="205"/>
        <w:gridCol w:w="1274"/>
        <w:gridCol w:w="1282"/>
        <w:gridCol w:w="825"/>
        <w:gridCol w:w="761"/>
        <w:gridCol w:w="691"/>
        <w:gridCol w:w="475"/>
        <w:gridCol w:w="888"/>
        <w:gridCol w:w="529"/>
        <w:gridCol w:w="385"/>
        <w:gridCol w:w="1500"/>
        <w:gridCol w:w="205"/>
        <w:gridCol w:w="880"/>
        <w:gridCol w:w="205"/>
        <w:gridCol w:w="914"/>
      </w:tblGrid>
      <w:tr w:rsidR="006B68C0" w:rsidRPr="001B3A4B" w14:paraId="496DC2A1" w14:textId="77777777" w:rsidTr="00626129">
        <w:trPr>
          <w:trHeight w:val="238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99D7D" w14:textId="5BD697EA" w:rsidR="006B68C0" w:rsidRPr="001B3A4B" w:rsidRDefault="006B68C0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FIN Y OBJETIVO DEL SUBPROYECTO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0FBA4C5" w14:textId="77777777" w:rsidR="006B68C0" w:rsidRPr="001B3A4B" w:rsidRDefault="006B68C0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67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990ED" w14:textId="743C3921" w:rsidR="006B68C0" w:rsidRPr="001B3A4B" w:rsidRDefault="006B68C0" w:rsidP="006B6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PE"/>
              </w:rPr>
              <w:t>INDICADOR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799A04D" w14:textId="77777777" w:rsidR="006B68C0" w:rsidRPr="001B3A4B" w:rsidRDefault="006B68C0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77965" w14:textId="77777777" w:rsidR="006B68C0" w:rsidRPr="001B3A4B" w:rsidRDefault="006B68C0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MEDIO DE VERIFICACION 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2E90635" w14:textId="77777777" w:rsidR="006B68C0" w:rsidRPr="001B3A4B" w:rsidRDefault="006B68C0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A01C62" w14:textId="77777777" w:rsidR="006B68C0" w:rsidRPr="001B3A4B" w:rsidRDefault="006B68C0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SUPUESTOS </w:t>
            </w:r>
          </w:p>
        </w:tc>
      </w:tr>
      <w:tr w:rsidR="00EF1181" w:rsidRPr="00D85C7F" w14:paraId="4D24F970" w14:textId="77777777" w:rsidTr="00895142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2D06B0A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FIN: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0A71C39" w14:textId="77777777" w:rsidR="00EF1181" w:rsidRPr="004479C5" w:rsidRDefault="00EF1181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5F29C63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Tipo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9E8C185" w14:textId="43B47E45" w:rsidR="00EF1181" w:rsidRPr="00D85C7F" w:rsidRDefault="00EF1181" w:rsidP="00EF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Descripción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154EE5F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UM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B57E1D4" w14:textId="2ACC1652" w:rsidR="00EF1181" w:rsidRPr="00D85C7F" w:rsidRDefault="00EF1181" w:rsidP="00EF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Inicio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71DF6D1" w14:textId="1034DF1F" w:rsidR="00EF1181" w:rsidRPr="00D85C7F" w:rsidRDefault="00EF1181" w:rsidP="00EF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Meta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392807A" w14:textId="77777777" w:rsidR="00EF1181" w:rsidRPr="004479C5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65785E9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6B92153" w14:textId="77777777" w:rsidR="00EF1181" w:rsidRPr="004479C5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740335C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4FF31D4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2770F3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1B3A4B" w:rsidRPr="00D85C7F" w14:paraId="0AC48FED" w14:textId="77777777" w:rsidTr="00291FE1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0B64" w14:textId="79E63E89" w:rsidR="001B3A4B" w:rsidRPr="00326997" w:rsidRDefault="001B3A4B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Impacto que se pretende lograr  de manera significativa con el </w:t>
            </w:r>
            <w:r w:rsidR="00291FE1"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sub</w:t>
            </w: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proyecto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DFBBCAA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81AE95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2F75B5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Indicadores de impacto más relevantes esperados de tipo económico, eficiencia, eficacia, calidad, otros.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33136877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Explicación narrativa de lo que se pretende alcanzar, según tipo de indicador.</w:t>
            </w:r>
          </w:p>
          <w:p w14:paraId="0A9B6B02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764F409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2F75B5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Unidad de Medida del indicador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46F2BB9C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 xml:space="preserve">Indicador de </w:t>
            </w:r>
          </w:p>
          <w:p w14:paraId="69142E4E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Línea Base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46414FFC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Indicador meta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2A654BB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D7023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F75B5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Instrumentos o medios de verificación que certifiquen la validez o sustento del indicador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893BF43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D514C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Lista de condiciones necesarias más importantes lograr el impacto esperado y sostenibilidad del mismo.</w:t>
            </w:r>
          </w:p>
        </w:tc>
      </w:tr>
      <w:tr w:rsidR="001B3A4B" w:rsidRPr="00D85C7F" w14:paraId="3779A944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23D3B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6983DADF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0801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30EDEAF6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25BB09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02927DCE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48F0FF5C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608136C0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E5BC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FB4076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D155E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</w:tr>
      <w:tr w:rsidR="001B3A4B" w:rsidRPr="00D85C7F" w14:paraId="002C3CAC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F61A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3333118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F3A3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D9A0BC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3A8F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236D2DF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C446A22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7A8923D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EF99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58BAD280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A69DF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</w:tr>
      <w:tr w:rsidR="001B3A4B" w:rsidRPr="00D85C7F" w14:paraId="2B6764C1" w14:textId="77777777" w:rsidTr="00291FE1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C204FDA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OBJETIVO: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EA42EF8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BAAC0FA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Tipo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0BA0B5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Descripción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C51DE4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BC8085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UM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3F4588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Inicio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FF42C7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55AEF1A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Meta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C93ADC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87EBCE2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120DAC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476ED38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1777C2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FE1A37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486C16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1B3A4B" w:rsidRPr="00D85C7F" w14:paraId="20906292" w14:textId="77777777" w:rsidTr="00291FE1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1502" w14:textId="6E8A31D8" w:rsidR="001B3A4B" w:rsidRPr="00326997" w:rsidRDefault="001B3A4B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Pro</w:t>
            </w:r>
            <w:r w:rsidR="00291FE1"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pósito principal del Subproyecto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30DFBFD9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FC4A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7B8AFF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4248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83AEC12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77F46E1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8CF057E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2B839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E322984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6F7962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34D11AA6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2236D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619E6145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6706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6120AA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0C66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338F7D3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B882448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10E4B4B4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50900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36713E6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342A8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50C2E85B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8103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</w:tcPr>
          <w:p w14:paraId="4B92295A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93DB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1D124B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796F4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0AE8328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1EA6E3F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9944321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FED1B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0497ED6B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BD5B8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745ED0CB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058D63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B1E7F5A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C088033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D2B22E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AE7EEC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EC0653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F6F04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D6CA7B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3C6ADBB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6A7CCDB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50EC6FB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987C7CF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09066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A4650DD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6990CC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88BBD4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E9333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1B3A4B" w:rsidRPr="00D85C7F" w14:paraId="45C0B909" w14:textId="77777777" w:rsidTr="00626129">
        <w:trPr>
          <w:trHeight w:val="214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CF9B3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COMPONENTES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842EE7" w14:textId="77777777" w:rsidR="001B3A4B" w:rsidRPr="0013113A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083CE4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INDICADOR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14E319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5921FA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C79633C" w14:textId="77777777" w:rsidR="001B3A4B" w:rsidRPr="0013113A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0F8E6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MEDIO DE VERIFICACION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CB94C05" w14:textId="77777777" w:rsidR="001B3A4B" w:rsidRPr="0013113A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64C0F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SUPUESTOS </w:t>
            </w:r>
          </w:p>
        </w:tc>
      </w:tr>
      <w:tr w:rsidR="001B3A4B" w:rsidRPr="00D85C7F" w14:paraId="79073316" w14:textId="77777777" w:rsidTr="00291FE1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D876317" w14:textId="2CA9A425" w:rsidR="001B3A4B" w:rsidRPr="00D85C7F" w:rsidRDefault="001B3A4B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COMPONENTE 1: (</w:t>
            </w:r>
            <w:r w:rsidR="00291F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Asistencia Técnica</w:t>
            </w: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)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DF13483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978402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Tipo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543269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Descripción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C2B33D6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070643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UM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2C0A8A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Inicio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41219DB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576B99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Meta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6BA467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32F46EA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7C02B2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243DD65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09149F3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0CEDC73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EBF44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1B3A4B" w:rsidRPr="00D85C7F" w14:paraId="389D125A" w14:textId="77777777" w:rsidTr="00291FE1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D764" w14:textId="47214FDE" w:rsidR="001B3A4B" w:rsidRPr="00326997" w:rsidRDefault="001B3A4B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Resultados o Productos de </w:t>
            </w:r>
            <w:r w:rsidR="00291FE1"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asistencia técnica </w:t>
            </w: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o extensión que serán c</w:t>
            </w:r>
            <w:r w:rsidR="00291FE1"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onseguidos en el trascurso del subproyecto</w:t>
            </w: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 y que contribuyen a alcanzar el objetivo.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036EFAB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552E2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99960D2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244563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686AC6C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9193AF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6DB825C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4B879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51C5C483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0A52A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1E72F7B9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D5D53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3261ACF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58806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8B03787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F1EB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55A492B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5C5AB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F6D232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AC745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51EB60B5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E9D3E6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7BD5FA64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62D8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B5D6C2A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B2BC0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99A29D6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3BC59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9D98B8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8A463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0C71FC3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1A65B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9BCEA35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1CD18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652EC1D1" w14:textId="77777777" w:rsidTr="00291FE1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AF3C517" w14:textId="39D6C0B0" w:rsidR="001B3A4B" w:rsidRPr="00D85C7F" w:rsidRDefault="001B3A4B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COMPONENTE 2: (</w:t>
            </w:r>
            <w:r w:rsidR="00291F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capacitación</w:t>
            </w: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4DCD972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78EDF4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Tipo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F19749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Descripción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E9AF37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979F23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UM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64E22B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Inicio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E968E2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0D99AC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Meta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712DDB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9D09C35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305783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3E1C373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4"/>
                <w:szCs w:val="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713FB14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494021D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21CFD4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</w:tr>
      <w:tr w:rsidR="00291FE1" w:rsidRPr="00D85C7F" w14:paraId="7F253CDF" w14:textId="77777777" w:rsidTr="00291FE1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BE8" w14:textId="66690980" w:rsidR="00291FE1" w:rsidRPr="00326997" w:rsidRDefault="00291FE1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Resultados o Productos de asistencia técnica o extensión que serán conseguidos en el trascurso del subproyecto y que contribuyen a alcanzar el objetivo.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30E7C3A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0617C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868B687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2F39C7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84DE0" w14:textId="77777777" w:rsidR="00291FE1" w:rsidRPr="006446EE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06843" w14:textId="77777777" w:rsidR="00291FE1" w:rsidRPr="006446EE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228C9CAC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32D28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02C813A1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5AE86" w14:textId="77777777" w:rsidR="00291FE1" w:rsidRPr="006446EE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34B72D9D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D20F6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1065136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666846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5BB0F62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A072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015A3B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F54F6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D9B3ECD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52BB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722B0563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7A951B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20F06ABC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D9CC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C554A3B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D6052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F350E0A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8972F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47CC22A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181CE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334D6652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5B3141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347D5FCF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14FD5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42C5D359" w14:textId="77777777" w:rsidTr="00764BC6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</w:tcPr>
          <w:p w14:paraId="423B654B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BA9D48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3D4AF032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EED8DF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A6D55B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F7D2A1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FC37BA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96BBFA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15A58CB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B152BA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6380B8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6F1EB818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889553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</w:tcPr>
          <w:p w14:paraId="17964F56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C6E467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2D934F1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74D7D1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</w:tr>
      <w:tr w:rsidR="001B3A4B" w:rsidRPr="00D85C7F" w14:paraId="5902E20F" w14:textId="77777777" w:rsidTr="00764BC6"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068CFF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FFF37A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D07FF34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6D6446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50C284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E72BAA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26FB11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1E8EAE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F88D1A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EDFA17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44191F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288AA3C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FF797E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BDD7EE"/>
            <w:noWrap/>
            <w:vAlign w:val="center"/>
            <w:hideMark/>
          </w:tcPr>
          <w:p w14:paraId="388BB6DD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2F3015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F885F1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B5F84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1B3A4B" w:rsidRPr="00D85C7F" w14:paraId="707B7CA6" w14:textId="77777777" w:rsidTr="00764BC6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5EA7359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4FC08B8B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8B64696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3BEC25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832088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27EE2C3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8CE2F1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8F0DCB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B5153F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A10117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57BB69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hideMark/>
          </w:tcPr>
          <w:p w14:paraId="4617771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D40CA2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0999273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382676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hideMark/>
          </w:tcPr>
          <w:p w14:paraId="4CC504D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3D57E86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291FE1" w:rsidRPr="00291FE1" w14:paraId="4794013E" w14:textId="77777777" w:rsidTr="00764BC6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9E636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DESCRIPCION DE ACTIVIDADES</w:t>
            </w:r>
          </w:p>
        </w:tc>
        <w:tc>
          <w:tcPr>
            <w:tcW w:w="205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B193D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159FF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UNIDAD</w:t>
            </w: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br/>
              <w:t>DE MEDIDA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C5809" w14:textId="51417288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META FISICA</w:t>
            </w: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br/>
              <w:t xml:space="preserve">TOTAL 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A4495" w14:textId="69F3CCD0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COSTO</w:t>
            </w: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br/>
              <w:t xml:space="preserve">UNITARIO S/. </w:t>
            </w:r>
          </w:p>
        </w:tc>
        <w:tc>
          <w:tcPr>
            <w:tcW w:w="25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75F6F3" w14:textId="5C16AA31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COSTO</w:t>
            </w: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br/>
              <w:t xml:space="preserve">TOTAL S/. </w:t>
            </w:r>
          </w:p>
        </w:tc>
        <w:tc>
          <w:tcPr>
            <w:tcW w:w="385" w:type="dxa"/>
            <w:tcBorders>
              <w:top w:val="nil"/>
              <w:right w:val="nil"/>
            </w:tcBorders>
            <w:shd w:val="clear" w:color="auto" w:fill="BDD7EE"/>
            <w:noWrap/>
            <w:hideMark/>
          </w:tcPr>
          <w:p w14:paraId="3B8F94A1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45C1DA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INDICADOR 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BDD7EE"/>
            <w:noWrap/>
            <w:hideMark/>
          </w:tcPr>
          <w:p w14:paraId="252A881C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B471B0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MEDIO DE VERIFICACION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047A4CC6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007B1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SUPUESTOS </w:t>
            </w:r>
          </w:p>
        </w:tc>
      </w:tr>
      <w:tr w:rsidR="00291FE1" w:rsidRPr="00291FE1" w14:paraId="1D1FB84C" w14:textId="77777777" w:rsidTr="00764BC6">
        <w:trPr>
          <w:trHeight w:val="214"/>
        </w:trPr>
        <w:tc>
          <w:tcPr>
            <w:tcW w:w="2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  <w:hideMark/>
          </w:tcPr>
          <w:p w14:paraId="14008F9A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  <w:shd w:val="clear" w:color="auto" w:fill="BDD7EE"/>
            <w:noWrap/>
            <w:vAlign w:val="center"/>
            <w:hideMark/>
          </w:tcPr>
          <w:p w14:paraId="7491C5E2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7615F1F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4D0E9B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vMerge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536163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vMerge/>
            <w:tcBorders>
              <w:top w:val="single" w:sz="4" w:space="0" w:color="9BC2E6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12239B8" w14:textId="73128A24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  <w:shd w:val="clear" w:color="auto" w:fill="BDD7EE"/>
            <w:noWrap/>
            <w:vAlign w:val="center"/>
            <w:hideMark/>
          </w:tcPr>
          <w:p w14:paraId="390D1CD0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14:paraId="471730A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vAlign w:val="center"/>
            <w:hideMark/>
          </w:tcPr>
          <w:p w14:paraId="5FB24F62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14:paraId="569C3ED6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vAlign w:val="center"/>
            <w:hideMark/>
          </w:tcPr>
          <w:p w14:paraId="43238896" w14:textId="77777777" w:rsidR="00291FE1" w:rsidRPr="00291FE1" w:rsidRDefault="00291FE1" w:rsidP="00291FE1">
            <w:pPr>
              <w:spacing w:after="0" w:line="240" w:lineRule="auto"/>
              <w:ind w:hanging="38"/>
              <w:jc w:val="center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53BAB19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</w:tr>
      <w:tr w:rsidR="00291FE1" w:rsidRPr="00291FE1" w14:paraId="517DD95F" w14:textId="77777777" w:rsidTr="00764BC6">
        <w:trPr>
          <w:trHeight w:val="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hideMark/>
          </w:tcPr>
          <w:p w14:paraId="64EE09C2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hideMark/>
          </w:tcPr>
          <w:p w14:paraId="1AF942A0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677DC439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5EDD9F3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7731D905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4E5F7F10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409A7888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010ECC95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2FCB1512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1CF41C13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5BE5BD49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179B7A71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42B505D6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35ADB2D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63B2C29C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5BE0D913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7EE"/>
            <w:noWrap/>
            <w:hideMark/>
          </w:tcPr>
          <w:p w14:paraId="5BF49826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1B6BC363" w14:textId="77777777" w:rsidTr="00764BC6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6408FD1B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1.1.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EEB7" w14:textId="0C1798DA" w:rsidR="006B68C0" w:rsidRPr="00326997" w:rsidRDefault="006B68C0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Descripción de las actividades vinculadas a la asistencia técnica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7ECD09F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646B" w14:textId="1CB54553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BE027" w14:textId="2162023D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E31FA5" w14:textId="35D84BCA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auto"/>
            <w:noWrap/>
          </w:tcPr>
          <w:p w14:paraId="2C8DED7D" w14:textId="310733B6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BDD7EE"/>
            <w:noWrap/>
          </w:tcPr>
          <w:p w14:paraId="5BDCA9D4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C068D" w14:textId="77777777" w:rsidR="006B68C0" w:rsidRPr="006446EE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2F75B5"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Descripción del entregable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3A44359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826E3" w14:textId="77777777" w:rsidR="006B68C0" w:rsidRPr="006446EE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A88AE2D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EDAC6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5E8A9587" w14:textId="77777777" w:rsidTr="00764BC6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10335E59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1.2.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2459" w14:textId="400DE6FD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5FA1DA9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A021" w14:textId="36906159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E83C" w14:textId="64FF5EF0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A33EF5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auto"/>
            <w:noWrap/>
          </w:tcPr>
          <w:p w14:paraId="06BB6004" w14:textId="56C967AC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BDD7EE"/>
            <w:noWrap/>
          </w:tcPr>
          <w:p w14:paraId="5D5F31CC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64FBA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52D6CA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D696F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39B26DFD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25243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27464900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</w:tcPr>
          <w:p w14:paraId="059736EF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1.3.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2EF7" w14:textId="70635F62" w:rsidR="006B68C0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01CD7FC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3BDA" w14:textId="665267E6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8EEE" w14:textId="2A566840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85DE5C6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6F04F9" w14:textId="5EEB4AD9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51E84BF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76762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8A5E5D4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EDDF1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B453DEB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53244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20E0E0C7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4E6B46DD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4</w:t>
            </w: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592A" w14:textId="2F4F2CE3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A8B61A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CCEA" w14:textId="79D1BC0C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03FC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120C9F7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7092A9" w14:textId="0268C983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CB7579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8A110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2037AEC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95C45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A95713A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56D59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291FE1" w:rsidRPr="00D85C7F" w14:paraId="4517E4B7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6E1BE611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3F5607B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2730D43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2D0A0FF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8BD58C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304047E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6C2D17B5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8F374F7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EDAE51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E93C0DB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5A640E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7BD4667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342A4AC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EB450B8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468994F6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7246D59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3B83A9DA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7D9E6D32" w14:textId="77777777" w:rsidTr="0079714D">
        <w:trPr>
          <w:trHeight w:val="8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AE1620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COSTO TOTAL DEL COMPONENTE 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19394B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5BC9761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F0843EB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B228CDA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6782520C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C7E43F" w14:textId="77777777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D8C210D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3DCB33C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4D4D186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376DB85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1D04EFE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7F73194C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  <w:t> </w:t>
            </w:r>
          </w:p>
        </w:tc>
      </w:tr>
      <w:tr w:rsidR="00291FE1" w:rsidRPr="00D85C7F" w14:paraId="4928C08C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1D00948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6500DB35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6CE6681A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E34A435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48C5B5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79933DC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B674030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3162CEF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54C688D7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F7C8CE6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83649DE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65BC9C38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FC1F0A1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E3913A0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EB2B160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84B77F4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245C1CE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</w:tr>
      <w:tr w:rsidR="00291FE1" w:rsidRPr="00D85C7F" w14:paraId="7D5C50E9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3B6F83FE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40277C8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45E1AF19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E071A4F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1894CCC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B5410F1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31AB782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52FEB46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05C3D92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DB2D591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0B7F91D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CDC946A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536A044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BAF30FD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AF71D0B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522259B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1A0999C1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32257DE9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5998E5A4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2.1.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AD1A" w14:textId="42B4F702" w:rsidR="006B68C0" w:rsidRPr="00326997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Descripción de las actividades vinculadas a la capacitación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</w:tcPr>
          <w:p w14:paraId="1D33A73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0074" w14:textId="435804C9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9561" w14:textId="320268BF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6BB9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2C41B" w14:textId="6FF6A90B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7579FAED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9C3C00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7BB6A709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32F8B6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237C1C16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E33C8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133A71E1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635C3007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2.1.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B7B52" w14:textId="0BBFE95A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67A6DF8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9A5EB" w14:textId="50A240F6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603A0" w14:textId="6F5015A8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BE9C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078E7" w14:textId="22BC73AE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4DFB270F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164F14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6DE489EE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8C5D3A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6AE17E51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B7DA31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</w:p>
        </w:tc>
      </w:tr>
      <w:tr w:rsidR="006B68C0" w:rsidRPr="00D85C7F" w14:paraId="0E580079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442F83AE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2.2.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73DD" w14:textId="5C67C7C2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6F8D455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7BD8" w14:textId="71D971B2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7464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EDA7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51A00" w14:textId="7BA2F51B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76B33116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F16F2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7D028CA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B9B649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A92CD62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E11A7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7AF28331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6116DC66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2.3.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28F8" w14:textId="146741CF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4BA8BD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41A0" w14:textId="2973D59D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5F12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DE73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87F0" w14:textId="3DEBB96B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29F3C3E7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F33DD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765489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E1E72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402DC98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5A39D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</w:tr>
      <w:tr w:rsidR="00291FE1" w:rsidRPr="00D85C7F" w14:paraId="00BEA226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449FE1BE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44A40213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2F07AC0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EA20E83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A138D9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B2C613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09AD9D1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FA3086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C8663AE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AAB0B9D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EE95430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84F7A38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C10ACCF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46C23B6B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46E56E2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2F75B5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807DBDE" w14:textId="77777777" w:rsidR="00291FE1" w:rsidRPr="001D0E36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1D0E36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208A9D3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2F75B5"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51CAF0CE" w14:textId="77777777" w:rsidTr="0079714D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5F4ABF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COSTO TOTAL DEL COMPONENTE 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EC34B0A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522B92F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026E325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EE4B638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772F4986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4D48F2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8F476E9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5827A05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990068E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5584F6E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7EBDA44" w14:textId="77777777" w:rsidR="006B68C0" w:rsidRPr="001D0E36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1D0E36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2E216275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291FE1" w:rsidRPr="00D85C7F" w14:paraId="16F04850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1552FE76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2BF8B9BA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FF9EBA2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1D1A89A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33DF46F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AD73406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CF37AA8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3B56CE1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21EB24F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EAB2782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717A9E1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1DCECB0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370EE82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E7AD183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8C451BA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E801CD2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53DE6C5F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291FE1" w:rsidRPr="00D85C7F" w14:paraId="3C3874F4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61C72A0B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30A4C07D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B7942BE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60249DE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0D89122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F4483C4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627FDBCE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5E20535D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92AF559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01313A7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6E5A99D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3A8AB81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8C82191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0BCB03D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1C1D1AD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395B88F" w14:textId="77777777" w:rsidR="00291FE1" w:rsidRPr="001D0E36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1D0E36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71D61033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25597A9C" w14:textId="77777777" w:rsidTr="00626129">
        <w:trPr>
          <w:trHeight w:val="3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E580E6F" w14:textId="77777777" w:rsidR="006B68C0" w:rsidRPr="00626129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s-PE"/>
              </w:rPr>
            </w:pPr>
            <w:r w:rsidRPr="006261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s-PE"/>
              </w:rPr>
              <w:t>TOTAL PROYECTO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32E8727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B0399F1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43583ED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412EF9E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757F560A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93C9E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D3754A0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EB64A67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25127CF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E711A99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41636B9" w14:textId="77777777" w:rsidR="006B68C0" w:rsidRPr="001D0E36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1D0E36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33E3A90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14:paraId="7891BB97" w14:textId="4813EF8F" w:rsidR="00A300EB" w:rsidRDefault="00A300EB" w:rsidP="00A300EB">
      <w:pPr>
        <w:pStyle w:val="Prrafodelista"/>
        <w:spacing w:after="0" w:line="360" w:lineRule="auto"/>
        <w:ind w:left="0"/>
        <w:jc w:val="both"/>
      </w:pPr>
    </w:p>
    <w:p w14:paraId="3FDA26DA" w14:textId="3698905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5E57607" w14:textId="094A21DF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278354DB" w14:textId="75CAEABD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049C5158" w14:textId="3D73973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67C2B37" w14:textId="14A53B5A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21E2B9C6" w14:textId="23EC3EFD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39393EBC" w14:textId="4CABA639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7014ABF3" w14:textId="75CB9290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DC287BD" w14:textId="04466A3A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C65E62D" w14:textId="6F216F5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414FEAC" w14:textId="77777777" w:rsidR="009805D3" w:rsidRDefault="009805D3" w:rsidP="009805D3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sectPr w:rsidR="009805D3" w:rsidSect="001B3A4B">
          <w:pgSz w:w="16838" w:h="11906" w:orient="landscape"/>
          <w:pgMar w:top="1701" w:right="1843" w:bottom="1701" w:left="1418" w:header="709" w:footer="709" w:gutter="0"/>
          <w:cols w:space="708"/>
          <w:docGrid w:linePitch="360"/>
        </w:sectPr>
      </w:pPr>
    </w:p>
    <w:p w14:paraId="6489325F" w14:textId="235F1277" w:rsidR="009805D3" w:rsidRDefault="009805D3" w:rsidP="009805D3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CONCLUSIONES Y RECOMENDACIONES</w:t>
      </w:r>
    </w:p>
    <w:p w14:paraId="6DAA31F2" w14:textId="77777777" w:rsidR="009805D3" w:rsidRPr="009805D3" w:rsidRDefault="009805D3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50" w:name="_Toc77145794"/>
      <w:bookmarkStart w:id="51" w:name="_Toc77145871"/>
      <w:bookmarkStart w:id="52" w:name="_Toc77145948"/>
      <w:bookmarkStart w:id="53" w:name="_Toc77146031"/>
      <w:bookmarkStart w:id="54" w:name="_Toc77146244"/>
      <w:bookmarkEnd w:id="50"/>
      <w:bookmarkEnd w:id="51"/>
      <w:bookmarkEnd w:id="52"/>
      <w:bookmarkEnd w:id="53"/>
      <w:bookmarkEnd w:id="54"/>
    </w:p>
    <w:p w14:paraId="183C0758" w14:textId="77777777" w:rsidR="009805D3" w:rsidRPr="009805D3" w:rsidRDefault="009805D3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55" w:name="_Toc77145795"/>
      <w:bookmarkStart w:id="56" w:name="_Toc77145872"/>
      <w:bookmarkStart w:id="57" w:name="_Toc77145949"/>
      <w:bookmarkStart w:id="58" w:name="_Toc77146032"/>
      <w:bookmarkStart w:id="59" w:name="_Toc77146245"/>
      <w:bookmarkEnd w:id="55"/>
      <w:bookmarkEnd w:id="56"/>
      <w:bookmarkEnd w:id="57"/>
      <w:bookmarkEnd w:id="58"/>
      <w:bookmarkEnd w:id="59"/>
    </w:p>
    <w:p w14:paraId="6074CFB1" w14:textId="77777777" w:rsidR="009805D3" w:rsidRPr="009805D3" w:rsidRDefault="009805D3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60" w:name="_Toc77145796"/>
      <w:bookmarkStart w:id="61" w:name="_Toc77145873"/>
      <w:bookmarkStart w:id="62" w:name="_Toc77145950"/>
      <w:bookmarkStart w:id="63" w:name="_Toc77146033"/>
      <w:bookmarkStart w:id="64" w:name="_Toc77146246"/>
      <w:bookmarkEnd w:id="60"/>
      <w:bookmarkEnd w:id="61"/>
      <w:bookmarkEnd w:id="62"/>
      <w:bookmarkEnd w:id="63"/>
      <w:bookmarkEnd w:id="64"/>
    </w:p>
    <w:p w14:paraId="49EA01F6" w14:textId="13EBAD81" w:rsidR="009805D3" w:rsidRDefault="009805D3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805D3" w14:paraId="4A6DCAB1" w14:textId="77777777" w:rsidTr="009805D3">
        <w:tc>
          <w:tcPr>
            <w:tcW w:w="13567" w:type="dxa"/>
          </w:tcPr>
          <w:p w14:paraId="1ED0FDAD" w14:textId="77777777" w:rsidR="009805D3" w:rsidRDefault="009805D3" w:rsidP="00A300EB">
            <w:pPr>
              <w:pStyle w:val="Prrafodelista"/>
              <w:spacing w:line="360" w:lineRule="auto"/>
              <w:ind w:left="0"/>
              <w:jc w:val="both"/>
            </w:pPr>
          </w:p>
          <w:p w14:paraId="4633C087" w14:textId="3F75A1E7" w:rsidR="009805D3" w:rsidRDefault="009805D3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</w:tbl>
    <w:p w14:paraId="258F0C18" w14:textId="6ED355B5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321FDF67" w14:textId="5F4CD30E" w:rsidR="009805D3" w:rsidRDefault="009805D3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Recomendaciones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805D3" w14:paraId="4D43EC45" w14:textId="77777777" w:rsidTr="009805D3">
        <w:tc>
          <w:tcPr>
            <w:tcW w:w="13567" w:type="dxa"/>
          </w:tcPr>
          <w:p w14:paraId="04C3F698" w14:textId="77777777" w:rsidR="009805D3" w:rsidRDefault="009805D3" w:rsidP="00A300EB">
            <w:pPr>
              <w:pStyle w:val="Prrafodelista"/>
              <w:spacing w:line="360" w:lineRule="auto"/>
              <w:ind w:left="0"/>
              <w:jc w:val="both"/>
            </w:pPr>
          </w:p>
          <w:p w14:paraId="4EF94E76" w14:textId="10A77F1B" w:rsidR="009805D3" w:rsidRDefault="009805D3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</w:tbl>
    <w:p w14:paraId="3C8BF1E5" w14:textId="77777777" w:rsidR="009805D3" w:rsidRDefault="009805D3" w:rsidP="00A300EB">
      <w:pPr>
        <w:pStyle w:val="Prrafodelista"/>
        <w:spacing w:after="0" w:line="360" w:lineRule="auto"/>
        <w:ind w:left="0"/>
        <w:jc w:val="both"/>
      </w:pPr>
    </w:p>
    <w:p w14:paraId="4D956FBB" w14:textId="6C551039" w:rsidR="009805D3" w:rsidRDefault="009805D3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Firmas</w:t>
      </w:r>
    </w:p>
    <w:p w14:paraId="78F9A9DE" w14:textId="1AB94A3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516020D4" w14:textId="4415BA5A" w:rsidR="009805D3" w:rsidRDefault="009805D3" w:rsidP="00A300EB">
      <w:pPr>
        <w:pStyle w:val="Prrafodelista"/>
        <w:spacing w:after="0" w:line="360" w:lineRule="auto"/>
        <w:ind w:left="0"/>
        <w:jc w:val="both"/>
      </w:pPr>
    </w:p>
    <w:p w14:paraId="109AF2BA" w14:textId="278EA4F2" w:rsidR="009805D3" w:rsidRDefault="009805D3" w:rsidP="00A300EB">
      <w:pPr>
        <w:pStyle w:val="Prrafodelista"/>
        <w:spacing w:after="0" w:line="360" w:lineRule="auto"/>
        <w:ind w:left="0"/>
        <w:jc w:val="both"/>
      </w:pPr>
    </w:p>
    <w:p w14:paraId="460D55DE" w14:textId="7AE20510" w:rsidR="00061DB2" w:rsidRPr="00061DB2" w:rsidRDefault="00061DB2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  <w:r w:rsidRPr="00061DB2">
        <w:rPr>
          <w:rFonts w:eastAsiaTheme="majorEastAsia" w:cstheme="majorBidi"/>
          <w:color w:val="204861"/>
        </w:rPr>
        <w:t>_______________________________</w:t>
      </w:r>
      <w:r>
        <w:rPr>
          <w:rFonts w:eastAsiaTheme="majorEastAsia" w:cstheme="majorBidi"/>
          <w:color w:val="204861"/>
        </w:rPr>
        <w:tab/>
      </w:r>
      <w:r>
        <w:rPr>
          <w:rFonts w:eastAsiaTheme="majorEastAsia" w:cstheme="majorBidi"/>
          <w:color w:val="204861"/>
        </w:rPr>
        <w:tab/>
      </w:r>
      <w:r>
        <w:rPr>
          <w:rFonts w:eastAsiaTheme="majorEastAsia" w:cstheme="majorBidi"/>
          <w:color w:val="204861"/>
        </w:rPr>
        <w:tab/>
        <w:t>____________________________</w:t>
      </w:r>
    </w:p>
    <w:p w14:paraId="265AA3E5" w14:textId="20EFD636" w:rsidR="009805D3" w:rsidRDefault="009805D3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  <w:r w:rsidRPr="00061DB2">
        <w:rPr>
          <w:rFonts w:eastAsiaTheme="majorEastAsia" w:cstheme="majorBidi"/>
          <w:color w:val="204861"/>
        </w:rPr>
        <w:t>Responsable de la Entidad Proponente</w:t>
      </w:r>
      <w:r w:rsidR="00061DB2">
        <w:rPr>
          <w:rFonts w:eastAsiaTheme="majorEastAsia" w:cstheme="majorBidi"/>
          <w:color w:val="204861"/>
        </w:rPr>
        <w:tab/>
      </w:r>
      <w:r w:rsidR="00061DB2">
        <w:rPr>
          <w:rFonts w:eastAsiaTheme="majorEastAsia" w:cstheme="majorBidi"/>
          <w:color w:val="204861"/>
        </w:rPr>
        <w:tab/>
      </w:r>
      <w:r w:rsidR="00061DB2">
        <w:rPr>
          <w:rFonts w:eastAsiaTheme="majorEastAsia" w:cstheme="majorBidi"/>
          <w:color w:val="204861"/>
        </w:rPr>
        <w:tab/>
        <w:t>Responsable de la Entidad Oferente</w:t>
      </w:r>
    </w:p>
    <w:p w14:paraId="2BF993A9" w14:textId="7346F0D4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0391EBB5" w14:textId="7A322343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3667D36B" w14:textId="77777777" w:rsidR="00B7223C" w:rsidRPr="00061DB2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sectPr w:rsidR="00B7223C" w:rsidRPr="00061DB2" w:rsidSect="009805D3"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87616" w14:textId="77777777" w:rsidR="00895142" w:rsidRDefault="00895142" w:rsidP="00C11884">
      <w:pPr>
        <w:spacing w:after="0" w:line="240" w:lineRule="auto"/>
      </w:pPr>
      <w:r>
        <w:separator/>
      </w:r>
    </w:p>
  </w:endnote>
  <w:endnote w:type="continuationSeparator" w:id="0">
    <w:p w14:paraId="159CBB77" w14:textId="77777777" w:rsidR="00895142" w:rsidRDefault="00895142" w:rsidP="00C11884">
      <w:pPr>
        <w:spacing w:after="0" w:line="240" w:lineRule="auto"/>
      </w:pPr>
      <w:r>
        <w:continuationSeparator/>
      </w:r>
    </w:p>
  </w:endnote>
  <w:endnote w:type="continuationNotice" w:id="1">
    <w:p w14:paraId="31D1FDD0" w14:textId="77777777" w:rsidR="00895142" w:rsidRDefault="00895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87092" w14:textId="0C6EE8D5" w:rsidR="00895142" w:rsidRPr="0029539F" w:rsidRDefault="00895142" w:rsidP="00166BA2">
    <w:pPr>
      <w:pStyle w:val="Piedepgina"/>
      <w:tabs>
        <w:tab w:val="left" w:pos="501"/>
      </w:tabs>
      <w:jc w:val="right"/>
      <w:rPr>
        <w:color w:val="808080" w:themeColor="background1" w:themeShade="80"/>
      </w:rPr>
    </w:pP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 w:rsidRPr="0029539F">
      <w:rPr>
        <w:color w:val="808080" w:themeColor="background1" w:themeShade="80"/>
      </w:rPr>
      <w:fldChar w:fldCharType="begin"/>
    </w:r>
    <w:r w:rsidRPr="0029539F">
      <w:rPr>
        <w:color w:val="808080" w:themeColor="background1" w:themeShade="80"/>
      </w:rPr>
      <w:instrText>PAGE   \* MERGEFORMAT</w:instrText>
    </w:r>
    <w:r w:rsidRPr="0029539F">
      <w:rPr>
        <w:color w:val="808080" w:themeColor="background1" w:themeShade="80"/>
      </w:rPr>
      <w:fldChar w:fldCharType="separate"/>
    </w:r>
    <w:r w:rsidR="00EA0F31">
      <w:rPr>
        <w:noProof/>
        <w:color w:val="808080" w:themeColor="background1" w:themeShade="80"/>
      </w:rPr>
      <w:t>2</w:t>
    </w:r>
    <w:r w:rsidRPr="0029539F">
      <w:rPr>
        <w:color w:val="808080" w:themeColor="background1" w:themeShade="80"/>
      </w:rPr>
      <w:fldChar w:fldCharType="end"/>
    </w:r>
    <w:r w:rsidRPr="0029539F">
      <w:rPr>
        <w:color w:val="808080" w:themeColor="background1" w:themeShade="80"/>
      </w:rPr>
      <w:t>|</w:t>
    </w:r>
    <w:r w:rsidRPr="0029539F">
      <w:rPr>
        <w:color w:val="808080" w:themeColor="background1" w:themeShade="80"/>
      </w:rPr>
      <w:fldChar w:fldCharType="begin"/>
    </w:r>
    <w:r w:rsidRPr="0029539F">
      <w:rPr>
        <w:color w:val="808080" w:themeColor="background1" w:themeShade="80"/>
      </w:rPr>
      <w:instrText>NUMPAGES  \* Arabic  \* MERGEFORMAT</w:instrText>
    </w:r>
    <w:r w:rsidRPr="0029539F">
      <w:rPr>
        <w:color w:val="808080" w:themeColor="background1" w:themeShade="80"/>
      </w:rPr>
      <w:fldChar w:fldCharType="separate"/>
    </w:r>
    <w:r w:rsidR="00EA0F31">
      <w:rPr>
        <w:noProof/>
        <w:color w:val="808080" w:themeColor="background1" w:themeShade="80"/>
      </w:rPr>
      <w:t>12</w:t>
    </w:r>
    <w:r w:rsidRPr="0029539F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6E19C" w14:textId="77777777" w:rsidR="00895142" w:rsidRDefault="00895142" w:rsidP="00C11884">
      <w:pPr>
        <w:spacing w:after="0" w:line="240" w:lineRule="auto"/>
      </w:pPr>
      <w:r>
        <w:separator/>
      </w:r>
    </w:p>
  </w:footnote>
  <w:footnote w:type="continuationSeparator" w:id="0">
    <w:p w14:paraId="2062F225" w14:textId="77777777" w:rsidR="00895142" w:rsidRDefault="00895142" w:rsidP="00C11884">
      <w:pPr>
        <w:spacing w:after="0" w:line="240" w:lineRule="auto"/>
      </w:pPr>
      <w:r>
        <w:continuationSeparator/>
      </w:r>
    </w:p>
  </w:footnote>
  <w:footnote w:type="continuationNotice" w:id="1">
    <w:p w14:paraId="2F950314" w14:textId="77777777" w:rsidR="00895142" w:rsidRDefault="00895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8987A" w14:textId="2CD7C14B" w:rsidR="00895142" w:rsidRDefault="00895142" w:rsidP="00430795">
    <w:pPr>
      <w:pStyle w:val="Encabezado"/>
    </w:pPr>
    <w:bookmarkStart w:id="49" w:name="_Hlk509325172"/>
    <w:r>
      <w:rPr>
        <w:rFonts w:ascii="Times New Roman"/>
        <w:noProof/>
        <w:lang w:val="quz-PE" w:eastAsia="quz-PE"/>
      </w:rPr>
      <w:drawing>
        <wp:anchor distT="0" distB="0" distL="114300" distR="114300" simplePos="0" relativeHeight="251666432" behindDoc="1" locked="0" layoutInCell="1" allowOverlap="1" wp14:anchorId="42E3CFCD" wp14:editId="16851E93">
          <wp:simplePos x="0" y="0"/>
          <wp:positionH relativeFrom="column">
            <wp:posOffset>3705860</wp:posOffset>
          </wp:positionH>
          <wp:positionV relativeFrom="paragraph">
            <wp:posOffset>-252095</wp:posOffset>
          </wp:positionV>
          <wp:extent cx="1932305" cy="703580"/>
          <wp:effectExtent l="0" t="0" r="0" b="1270"/>
          <wp:wrapTight wrapText="bothSides">
            <wp:wrapPolygon edited="0">
              <wp:start x="15758" y="0"/>
              <wp:lineTo x="1065" y="8773"/>
              <wp:lineTo x="213" y="16960"/>
              <wp:lineTo x="0" y="21054"/>
              <wp:lineTo x="21295" y="21054"/>
              <wp:lineTo x="21295" y="3509"/>
              <wp:lineTo x="20869" y="1755"/>
              <wp:lineTo x="19378" y="0"/>
              <wp:lineTo x="15758" y="0"/>
            </wp:wrapPolygon>
          </wp:wrapTight>
          <wp:docPr id="7" name="image2.png" descr="Directorio De Agrorural 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quz-PE" w:eastAsia="quz-PE"/>
      </w:rPr>
      <w:drawing>
        <wp:anchor distT="0" distB="0" distL="114300" distR="114300" simplePos="0" relativeHeight="251664384" behindDoc="0" locked="0" layoutInCell="1" allowOverlap="1" wp14:anchorId="172AB288" wp14:editId="4B44080A">
          <wp:simplePos x="0" y="0"/>
          <wp:positionH relativeFrom="column">
            <wp:posOffset>-355600</wp:posOffset>
          </wp:positionH>
          <wp:positionV relativeFrom="paragraph">
            <wp:posOffset>-186690</wp:posOffset>
          </wp:positionV>
          <wp:extent cx="2514600" cy="511175"/>
          <wp:effectExtent l="0" t="0" r="0" b="317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IDAGRI-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578"/>
    <w:multiLevelType w:val="hybridMultilevel"/>
    <w:tmpl w:val="23B67B64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A25048A"/>
    <w:multiLevelType w:val="hybridMultilevel"/>
    <w:tmpl w:val="23B67B64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8D45228"/>
    <w:multiLevelType w:val="multilevel"/>
    <w:tmpl w:val="0550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1F3864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A976F7D"/>
    <w:multiLevelType w:val="hybridMultilevel"/>
    <w:tmpl w:val="23B67B64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D8A1BAF"/>
    <w:multiLevelType w:val="multilevel"/>
    <w:tmpl w:val="0550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1F3864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E5D0158"/>
    <w:multiLevelType w:val="hybridMultilevel"/>
    <w:tmpl w:val="23B67B64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34"/>
    <w:rsid w:val="000003DF"/>
    <w:rsid w:val="00000447"/>
    <w:rsid w:val="000018B5"/>
    <w:rsid w:val="000033BA"/>
    <w:rsid w:val="0000343E"/>
    <w:rsid w:val="00003A4C"/>
    <w:rsid w:val="00003DC5"/>
    <w:rsid w:val="00005E5D"/>
    <w:rsid w:val="000069CE"/>
    <w:rsid w:val="00006CAD"/>
    <w:rsid w:val="000116AE"/>
    <w:rsid w:val="000117F3"/>
    <w:rsid w:val="00012E01"/>
    <w:rsid w:val="00014598"/>
    <w:rsid w:val="00014F6F"/>
    <w:rsid w:val="000201D2"/>
    <w:rsid w:val="00021E0E"/>
    <w:rsid w:val="00023636"/>
    <w:rsid w:val="0002477A"/>
    <w:rsid w:val="00024A8F"/>
    <w:rsid w:val="000255BD"/>
    <w:rsid w:val="000267FA"/>
    <w:rsid w:val="00026B94"/>
    <w:rsid w:val="000302BE"/>
    <w:rsid w:val="00031629"/>
    <w:rsid w:val="00032283"/>
    <w:rsid w:val="000322C5"/>
    <w:rsid w:val="000322FB"/>
    <w:rsid w:val="000328AA"/>
    <w:rsid w:val="0003395B"/>
    <w:rsid w:val="00033E5C"/>
    <w:rsid w:val="000357E0"/>
    <w:rsid w:val="00042D42"/>
    <w:rsid w:val="00043692"/>
    <w:rsid w:val="00043C79"/>
    <w:rsid w:val="00044E4B"/>
    <w:rsid w:val="0004590A"/>
    <w:rsid w:val="00045FDD"/>
    <w:rsid w:val="000468BB"/>
    <w:rsid w:val="0005090E"/>
    <w:rsid w:val="00050CA5"/>
    <w:rsid w:val="00050E4A"/>
    <w:rsid w:val="0005140E"/>
    <w:rsid w:val="00052EA3"/>
    <w:rsid w:val="0005335E"/>
    <w:rsid w:val="00055A53"/>
    <w:rsid w:val="00055FEB"/>
    <w:rsid w:val="00056314"/>
    <w:rsid w:val="000563F0"/>
    <w:rsid w:val="000568A3"/>
    <w:rsid w:val="00057B27"/>
    <w:rsid w:val="00060AC7"/>
    <w:rsid w:val="00061DB2"/>
    <w:rsid w:val="00062388"/>
    <w:rsid w:val="00062BA7"/>
    <w:rsid w:val="00063871"/>
    <w:rsid w:val="00063DC4"/>
    <w:rsid w:val="00067379"/>
    <w:rsid w:val="00070A74"/>
    <w:rsid w:val="00071D4D"/>
    <w:rsid w:val="00071F93"/>
    <w:rsid w:val="00072A4A"/>
    <w:rsid w:val="00072BB6"/>
    <w:rsid w:val="00074604"/>
    <w:rsid w:val="000751B9"/>
    <w:rsid w:val="00075CE0"/>
    <w:rsid w:val="00080124"/>
    <w:rsid w:val="00080AD0"/>
    <w:rsid w:val="00080BAB"/>
    <w:rsid w:val="00081BC2"/>
    <w:rsid w:val="0008232E"/>
    <w:rsid w:val="00082681"/>
    <w:rsid w:val="00082FFA"/>
    <w:rsid w:val="00084E4A"/>
    <w:rsid w:val="00085EBA"/>
    <w:rsid w:val="00086D29"/>
    <w:rsid w:val="00087AB4"/>
    <w:rsid w:val="00090985"/>
    <w:rsid w:val="00092AC4"/>
    <w:rsid w:val="000941C9"/>
    <w:rsid w:val="00095352"/>
    <w:rsid w:val="0009745C"/>
    <w:rsid w:val="00097B5F"/>
    <w:rsid w:val="000A0FEF"/>
    <w:rsid w:val="000A1C81"/>
    <w:rsid w:val="000A2B06"/>
    <w:rsid w:val="000A5876"/>
    <w:rsid w:val="000A66B8"/>
    <w:rsid w:val="000A6905"/>
    <w:rsid w:val="000A7723"/>
    <w:rsid w:val="000B0558"/>
    <w:rsid w:val="000B0F32"/>
    <w:rsid w:val="000B170B"/>
    <w:rsid w:val="000B36AE"/>
    <w:rsid w:val="000B3832"/>
    <w:rsid w:val="000B3C8F"/>
    <w:rsid w:val="000B4097"/>
    <w:rsid w:val="000B47A3"/>
    <w:rsid w:val="000B56CC"/>
    <w:rsid w:val="000B691D"/>
    <w:rsid w:val="000B6BA4"/>
    <w:rsid w:val="000B7152"/>
    <w:rsid w:val="000B7F2D"/>
    <w:rsid w:val="000C26B3"/>
    <w:rsid w:val="000C35BD"/>
    <w:rsid w:val="000C4163"/>
    <w:rsid w:val="000C4C4C"/>
    <w:rsid w:val="000C584D"/>
    <w:rsid w:val="000C62D4"/>
    <w:rsid w:val="000C634E"/>
    <w:rsid w:val="000C657F"/>
    <w:rsid w:val="000C7097"/>
    <w:rsid w:val="000C72FB"/>
    <w:rsid w:val="000C755E"/>
    <w:rsid w:val="000C7D37"/>
    <w:rsid w:val="000D17B0"/>
    <w:rsid w:val="000D2131"/>
    <w:rsid w:val="000D2BCB"/>
    <w:rsid w:val="000D31D5"/>
    <w:rsid w:val="000D3670"/>
    <w:rsid w:val="000D4083"/>
    <w:rsid w:val="000D4D11"/>
    <w:rsid w:val="000D6C8B"/>
    <w:rsid w:val="000D746B"/>
    <w:rsid w:val="000E087F"/>
    <w:rsid w:val="000E091F"/>
    <w:rsid w:val="000E26CB"/>
    <w:rsid w:val="000E2BA2"/>
    <w:rsid w:val="000E57B5"/>
    <w:rsid w:val="000E5F19"/>
    <w:rsid w:val="000E7AE4"/>
    <w:rsid w:val="000F1989"/>
    <w:rsid w:val="000F3AB5"/>
    <w:rsid w:val="000F53D4"/>
    <w:rsid w:val="000F56F5"/>
    <w:rsid w:val="000F57E7"/>
    <w:rsid w:val="000F5B10"/>
    <w:rsid w:val="000F5D18"/>
    <w:rsid w:val="000F764B"/>
    <w:rsid w:val="000F79E4"/>
    <w:rsid w:val="001002A1"/>
    <w:rsid w:val="00100E3B"/>
    <w:rsid w:val="001016CC"/>
    <w:rsid w:val="00101E41"/>
    <w:rsid w:val="001038C3"/>
    <w:rsid w:val="00103B22"/>
    <w:rsid w:val="00104747"/>
    <w:rsid w:val="0010477E"/>
    <w:rsid w:val="001128F2"/>
    <w:rsid w:val="00112984"/>
    <w:rsid w:val="001146A1"/>
    <w:rsid w:val="00115FD1"/>
    <w:rsid w:val="00116ADE"/>
    <w:rsid w:val="00116D44"/>
    <w:rsid w:val="00116E02"/>
    <w:rsid w:val="00117AA9"/>
    <w:rsid w:val="00117AFA"/>
    <w:rsid w:val="00123010"/>
    <w:rsid w:val="00123AF8"/>
    <w:rsid w:val="00124749"/>
    <w:rsid w:val="00125858"/>
    <w:rsid w:val="00126A34"/>
    <w:rsid w:val="00126D8D"/>
    <w:rsid w:val="001270C4"/>
    <w:rsid w:val="00127A6E"/>
    <w:rsid w:val="0013086A"/>
    <w:rsid w:val="00130D80"/>
    <w:rsid w:val="0013113A"/>
    <w:rsid w:val="00132292"/>
    <w:rsid w:val="00132D96"/>
    <w:rsid w:val="0013313A"/>
    <w:rsid w:val="00133413"/>
    <w:rsid w:val="00133D3E"/>
    <w:rsid w:val="0013401F"/>
    <w:rsid w:val="001343D9"/>
    <w:rsid w:val="00134D00"/>
    <w:rsid w:val="001373AB"/>
    <w:rsid w:val="00140575"/>
    <w:rsid w:val="00140DB0"/>
    <w:rsid w:val="00141001"/>
    <w:rsid w:val="001417B6"/>
    <w:rsid w:val="0014194F"/>
    <w:rsid w:val="0014268B"/>
    <w:rsid w:val="0014320E"/>
    <w:rsid w:val="00146AB1"/>
    <w:rsid w:val="00146D39"/>
    <w:rsid w:val="001479CD"/>
    <w:rsid w:val="00150B78"/>
    <w:rsid w:val="00150D48"/>
    <w:rsid w:val="001517E8"/>
    <w:rsid w:val="00151913"/>
    <w:rsid w:val="00151ACB"/>
    <w:rsid w:val="00151B20"/>
    <w:rsid w:val="00152950"/>
    <w:rsid w:val="00152E61"/>
    <w:rsid w:val="00153B2D"/>
    <w:rsid w:val="001556B1"/>
    <w:rsid w:val="00155AD8"/>
    <w:rsid w:val="0015603F"/>
    <w:rsid w:val="00156BE6"/>
    <w:rsid w:val="00156C78"/>
    <w:rsid w:val="00160014"/>
    <w:rsid w:val="001608E4"/>
    <w:rsid w:val="0016262C"/>
    <w:rsid w:val="00162A47"/>
    <w:rsid w:val="00163629"/>
    <w:rsid w:val="00163AFD"/>
    <w:rsid w:val="00164039"/>
    <w:rsid w:val="001640A3"/>
    <w:rsid w:val="00165008"/>
    <w:rsid w:val="001657E0"/>
    <w:rsid w:val="00165FD1"/>
    <w:rsid w:val="00166BA2"/>
    <w:rsid w:val="00166CEF"/>
    <w:rsid w:val="00167527"/>
    <w:rsid w:val="0017058B"/>
    <w:rsid w:val="00170CBC"/>
    <w:rsid w:val="00172878"/>
    <w:rsid w:val="001730F3"/>
    <w:rsid w:val="00173FC0"/>
    <w:rsid w:val="0017417E"/>
    <w:rsid w:val="0017424E"/>
    <w:rsid w:val="00174387"/>
    <w:rsid w:val="00174E9E"/>
    <w:rsid w:val="00175423"/>
    <w:rsid w:val="00177C72"/>
    <w:rsid w:val="00177D2C"/>
    <w:rsid w:val="001813F6"/>
    <w:rsid w:val="00183238"/>
    <w:rsid w:val="001832C4"/>
    <w:rsid w:val="00183E0A"/>
    <w:rsid w:val="0018525C"/>
    <w:rsid w:val="00185CD7"/>
    <w:rsid w:val="00187A75"/>
    <w:rsid w:val="00187BC4"/>
    <w:rsid w:val="001907AE"/>
    <w:rsid w:val="001913BE"/>
    <w:rsid w:val="00191AE1"/>
    <w:rsid w:val="00192223"/>
    <w:rsid w:val="0019260A"/>
    <w:rsid w:val="001930A7"/>
    <w:rsid w:val="001930DB"/>
    <w:rsid w:val="001931AE"/>
    <w:rsid w:val="0019445B"/>
    <w:rsid w:val="00195CCA"/>
    <w:rsid w:val="00197844"/>
    <w:rsid w:val="001979A4"/>
    <w:rsid w:val="001A2768"/>
    <w:rsid w:val="001A2AAD"/>
    <w:rsid w:val="001A4687"/>
    <w:rsid w:val="001A5CD9"/>
    <w:rsid w:val="001A6A51"/>
    <w:rsid w:val="001A7060"/>
    <w:rsid w:val="001A72B1"/>
    <w:rsid w:val="001B1F29"/>
    <w:rsid w:val="001B233B"/>
    <w:rsid w:val="001B2366"/>
    <w:rsid w:val="001B24ED"/>
    <w:rsid w:val="001B28F1"/>
    <w:rsid w:val="001B2BDA"/>
    <w:rsid w:val="001B3432"/>
    <w:rsid w:val="001B3A4B"/>
    <w:rsid w:val="001B3FE4"/>
    <w:rsid w:val="001B55FC"/>
    <w:rsid w:val="001C0778"/>
    <w:rsid w:val="001C10F8"/>
    <w:rsid w:val="001C171A"/>
    <w:rsid w:val="001C279A"/>
    <w:rsid w:val="001C4B1F"/>
    <w:rsid w:val="001C4D86"/>
    <w:rsid w:val="001C6A28"/>
    <w:rsid w:val="001C719B"/>
    <w:rsid w:val="001C7486"/>
    <w:rsid w:val="001C74E0"/>
    <w:rsid w:val="001C7FE1"/>
    <w:rsid w:val="001D0675"/>
    <w:rsid w:val="001D0709"/>
    <w:rsid w:val="001D3058"/>
    <w:rsid w:val="001D4693"/>
    <w:rsid w:val="001D50FF"/>
    <w:rsid w:val="001D5AD8"/>
    <w:rsid w:val="001D5CF7"/>
    <w:rsid w:val="001D5DE6"/>
    <w:rsid w:val="001D63D0"/>
    <w:rsid w:val="001D649D"/>
    <w:rsid w:val="001D656D"/>
    <w:rsid w:val="001D69B6"/>
    <w:rsid w:val="001D7FBE"/>
    <w:rsid w:val="001E1B7F"/>
    <w:rsid w:val="001E1C9E"/>
    <w:rsid w:val="001E1D78"/>
    <w:rsid w:val="001E1F04"/>
    <w:rsid w:val="001E2777"/>
    <w:rsid w:val="001E29AE"/>
    <w:rsid w:val="001E3024"/>
    <w:rsid w:val="001E391E"/>
    <w:rsid w:val="001E58B8"/>
    <w:rsid w:val="001E670F"/>
    <w:rsid w:val="001E7899"/>
    <w:rsid w:val="001F0209"/>
    <w:rsid w:val="001F07DD"/>
    <w:rsid w:val="001F1DD7"/>
    <w:rsid w:val="001F46D4"/>
    <w:rsid w:val="001F5058"/>
    <w:rsid w:val="001F505A"/>
    <w:rsid w:val="001F5A1C"/>
    <w:rsid w:val="001F5CE6"/>
    <w:rsid w:val="001F6C03"/>
    <w:rsid w:val="001F728C"/>
    <w:rsid w:val="001F78C2"/>
    <w:rsid w:val="00200E64"/>
    <w:rsid w:val="00201C22"/>
    <w:rsid w:val="002033B9"/>
    <w:rsid w:val="00204912"/>
    <w:rsid w:val="00206FC2"/>
    <w:rsid w:val="002105AE"/>
    <w:rsid w:val="00210B9F"/>
    <w:rsid w:val="00212845"/>
    <w:rsid w:val="00213097"/>
    <w:rsid w:val="002141DB"/>
    <w:rsid w:val="002144E8"/>
    <w:rsid w:val="0021648D"/>
    <w:rsid w:val="00216ADD"/>
    <w:rsid w:val="00217C1D"/>
    <w:rsid w:val="00217D10"/>
    <w:rsid w:val="00217D4F"/>
    <w:rsid w:val="00217F8C"/>
    <w:rsid w:val="002204F1"/>
    <w:rsid w:val="00220B48"/>
    <w:rsid w:val="00221D8C"/>
    <w:rsid w:val="00224559"/>
    <w:rsid w:val="00224880"/>
    <w:rsid w:val="00230319"/>
    <w:rsid w:val="00231379"/>
    <w:rsid w:val="002315F1"/>
    <w:rsid w:val="002322ED"/>
    <w:rsid w:val="00234250"/>
    <w:rsid w:val="0023540E"/>
    <w:rsid w:val="00236985"/>
    <w:rsid w:val="00237500"/>
    <w:rsid w:val="00237F1F"/>
    <w:rsid w:val="002402E3"/>
    <w:rsid w:val="00240A8A"/>
    <w:rsid w:val="00250821"/>
    <w:rsid w:val="00250B26"/>
    <w:rsid w:val="00252FAD"/>
    <w:rsid w:val="0025391F"/>
    <w:rsid w:val="00254271"/>
    <w:rsid w:val="00254657"/>
    <w:rsid w:val="002547EC"/>
    <w:rsid w:val="00254E8A"/>
    <w:rsid w:val="0025647D"/>
    <w:rsid w:val="002568D4"/>
    <w:rsid w:val="00256E19"/>
    <w:rsid w:val="00257041"/>
    <w:rsid w:val="0025722B"/>
    <w:rsid w:val="0025736A"/>
    <w:rsid w:val="00257527"/>
    <w:rsid w:val="00261E47"/>
    <w:rsid w:val="002645E1"/>
    <w:rsid w:val="002647AD"/>
    <w:rsid w:val="00264D06"/>
    <w:rsid w:val="0026616D"/>
    <w:rsid w:val="00267F4C"/>
    <w:rsid w:val="00270472"/>
    <w:rsid w:val="0027132B"/>
    <w:rsid w:val="002715EC"/>
    <w:rsid w:val="00272042"/>
    <w:rsid w:val="0027235C"/>
    <w:rsid w:val="00272C28"/>
    <w:rsid w:val="0027399D"/>
    <w:rsid w:val="00276766"/>
    <w:rsid w:val="002768A4"/>
    <w:rsid w:val="00280447"/>
    <w:rsid w:val="002811CE"/>
    <w:rsid w:val="00281AB4"/>
    <w:rsid w:val="00281EFA"/>
    <w:rsid w:val="0028328C"/>
    <w:rsid w:val="002834B9"/>
    <w:rsid w:val="002839C2"/>
    <w:rsid w:val="00283D0F"/>
    <w:rsid w:val="002845A3"/>
    <w:rsid w:val="00286586"/>
    <w:rsid w:val="00291FE1"/>
    <w:rsid w:val="0029202C"/>
    <w:rsid w:val="00293B4F"/>
    <w:rsid w:val="002946E0"/>
    <w:rsid w:val="0029539F"/>
    <w:rsid w:val="002953C6"/>
    <w:rsid w:val="002955D8"/>
    <w:rsid w:val="002964BD"/>
    <w:rsid w:val="002A0D4F"/>
    <w:rsid w:val="002A3838"/>
    <w:rsid w:val="002A39DD"/>
    <w:rsid w:val="002A49AB"/>
    <w:rsid w:val="002A4C2D"/>
    <w:rsid w:val="002A5AAC"/>
    <w:rsid w:val="002A5E06"/>
    <w:rsid w:val="002A6EBF"/>
    <w:rsid w:val="002A7E9F"/>
    <w:rsid w:val="002B024E"/>
    <w:rsid w:val="002B2070"/>
    <w:rsid w:val="002B21A4"/>
    <w:rsid w:val="002B22A4"/>
    <w:rsid w:val="002B2791"/>
    <w:rsid w:val="002B373E"/>
    <w:rsid w:val="002B4ECB"/>
    <w:rsid w:val="002C00A2"/>
    <w:rsid w:val="002C1EC7"/>
    <w:rsid w:val="002C20E4"/>
    <w:rsid w:val="002C26DB"/>
    <w:rsid w:val="002C5A9F"/>
    <w:rsid w:val="002C5F79"/>
    <w:rsid w:val="002C656A"/>
    <w:rsid w:val="002D4A44"/>
    <w:rsid w:val="002D4C43"/>
    <w:rsid w:val="002D4CB1"/>
    <w:rsid w:val="002D5E4F"/>
    <w:rsid w:val="002D6585"/>
    <w:rsid w:val="002D6A23"/>
    <w:rsid w:val="002D6FEA"/>
    <w:rsid w:val="002D7419"/>
    <w:rsid w:val="002E0396"/>
    <w:rsid w:val="002E109E"/>
    <w:rsid w:val="002E197C"/>
    <w:rsid w:val="002E43F3"/>
    <w:rsid w:val="002E4450"/>
    <w:rsid w:val="002E4879"/>
    <w:rsid w:val="002E4AD2"/>
    <w:rsid w:val="002E658F"/>
    <w:rsid w:val="002F11DC"/>
    <w:rsid w:val="002F187C"/>
    <w:rsid w:val="002F3569"/>
    <w:rsid w:val="002F5250"/>
    <w:rsid w:val="002F6472"/>
    <w:rsid w:val="002F69C4"/>
    <w:rsid w:val="002F6CC4"/>
    <w:rsid w:val="003011C8"/>
    <w:rsid w:val="00301BF1"/>
    <w:rsid w:val="00301DF1"/>
    <w:rsid w:val="003024E3"/>
    <w:rsid w:val="00304C9F"/>
    <w:rsid w:val="003055CB"/>
    <w:rsid w:val="003055D1"/>
    <w:rsid w:val="0030795D"/>
    <w:rsid w:val="00307AE5"/>
    <w:rsid w:val="003115F6"/>
    <w:rsid w:val="00312AC5"/>
    <w:rsid w:val="00312D42"/>
    <w:rsid w:val="0031384A"/>
    <w:rsid w:val="00314DE1"/>
    <w:rsid w:val="00316569"/>
    <w:rsid w:val="003170CD"/>
    <w:rsid w:val="00317422"/>
    <w:rsid w:val="00320062"/>
    <w:rsid w:val="00322697"/>
    <w:rsid w:val="003233D1"/>
    <w:rsid w:val="0032342D"/>
    <w:rsid w:val="0032368D"/>
    <w:rsid w:val="00323D7C"/>
    <w:rsid w:val="003247CA"/>
    <w:rsid w:val="00325578"/>
    <w:rsid w:val="00326997"/>
    <w:rsid w:val="00326BBB"/>
    <w:rsid w:val="00327090"/>
    <w:rsid w:val="00327D3C"/>
    <w:rsid w:val="00330991"/>
    <w:rsid w:val="00330E29"/>
    <w:rsid w:val="00331168"/>
    <w:rsid w:val="00332061"/>
    <w:rsid w:val="003339FF"/>
    <w:rsid w:val="00333AA8"/>
    <w:rsid w:val="00333DCC"/>
    <w:rsid w:val="003347E4"/>
    <w:rsid w:val="003357AD"/>
    <w:rsid w:val="00335A03"/>
    <w:rsid w:val="00336B3E"/>
    <w:rsid w:val="00336B8B"/>
    <w:rsid w:val="00336EDA"/>
    <w:rsid w:val="00337A70"/>
    <w:rsid w:val="003403A2"/>
    <w:rsid w:val="0034046D"/>
    <w:rsid w:val="00340486"/>
    <w:rsid w:val="00340BD2"/>
    <w:rsid w:val="003410C7"/>
    <w:rsid w:val="00341FE4"/>
    <w:rsid w:val="00342969"/>
    <w:rsid w:val="00342C82"/>
    <w:rsid w:val="00343C26"/>
    <w:rsid w:val="00344436"/>
    <w:rsid w:val="00344A4C"/>
    <w:rsid w:val="00344A87"/>
    <w:rsid w:val="00344BD8"/>
    <w:rsid w:val="0034508F"/>
    <w:rsid w:val="003455C3"/>
    <w:rsid w:val="00346125"/>
    <w:rsid w:val="00347F4C"/>
    <w:rsid w:val="003502FC"/>
    <w:rsid w:val="00350673"/>
    <w:rsid w:val="00350C20"/>
    <w:rsid w:val="00351375"/>
    <w:rsid w:val="00351E31"/>
    <w:rsid w:val="00352134"/>
    <w:rsid w:val="00354447"/>
    <w:rsid w:val="00354A1A"/>
    <w:rsid w:val="00355067"/>
    <w:rsid w:val="00355C0D"/>
    <w:rsid w:val="00357064"/>
    <w:rsid w:val="003579C2"/>
    <w:rsid w:val="003604FA"/>
    <w:rsid w:val="0036089D"/>
    <w:rsid w:val="00361227"/>
    <w:rsid w:val="00362BEA"/>
    <w:rsid w:val="00362CA2"/>
    <w:rsid w:val="00364DCA"/>
    <w:rsid w:val="00365CF5"/>
    <w:rsid w:val="00366D0D"/>
    <w:rsid w:val="00370171"/>
    <w:rsid w:val="00370804"/>
    <w:rsid w:val="00370D44"/>
    <w:rsid w:val="00372ABC"/>
    <w:rsid w:val="00372D10"/>
    <w:rsid w:val="0037424B"/>
    <w:rsid w:val="00374EFA"/>
    <w:rsid w:val="0037515D"/>
    <w:rsid w:val="00376206"/>
    <w:rsid w:val="003762BC"/>
    <w:rsid w:val="00376CD7"/>
    <w:rsid w:val="00377481"/>
    <w:rsid w:val="00383C0B"/>
    <w:rsid w:val="00384C7A"/>
    <w:rsid w:val="003855CF"/>
    <w:rsid w:val="0038614A"/>
    <w:rsid w:val="00386263"/>
    <w:rsid w:val="00386C9E"/>
    <w:rsid w:val="003872B0"/>
    <w:rsid w:val="00387411"/>
    <w:rsid w:val="00387565"/>
    <w:rsid w:val="003906AF"/>
    <w:rsid w:val="0039337F"/>
    <w:rsid w:val="003957CA"/>
    <w:rsid w:val="00395E67"/>
    <w:rsid w:val="003A0AA0"/>
    <w:rsid w:val="003A13DC"/>
    <w:rsid w:val="003A1C67"/>
    <w:rsid w:val="003A1F9A"/>
    <w:rsid w:val="003A4A07"/>
    <w:rsid w:val="003A5C46"/>
    <w:rsid w:val="003B01DD"/>
    <w:rsid w:val="003B1024"/>
    <w:rsid w:val="003B151F"/>
    <w:rsid w:val="003B224C"/>
    <w:rsid w:val="003B22B8"/>
    <w:rsid w:val="003B49DC"/>
    <w:rsid w:val="003B4A5A"/>
    <w:rsid w:val="003B53B4"/>
    <w:rsid w:val="003B544D"/>
    <w:rsid w:val="003B6132"/>
    <w:rsid w:val="003B76F2"/>
    <w:rsid w:val="003B7707"/>
    <w:rsid w:val="003B7E3F"/>
    <w:rsid w:val="003C0405"/>
    <w:rsid w:val="003C1895"/>
    <w:rsid w:val="003C1B43"/>
    <w:rsid w:val="003C20EE"/>
    <w:rsid w:val="003C6C3B"/>
    <w:rsid w:val="003C6F89"/>
    <w:rsid w:val="003C7348"/>
    <w:rsid w:val="003D0B12"/>
    <w:rsid w:val="003D1315"/>
    <w:rsid w:val="003D14C2"/>
    <w:rsid w:val="003D1556"/>
    <w:rsid w:val="003D1FEF"/>
    <w:rsid w:val="003D2353"/>
    <w:rsid w:val="003D3007"/>
    <w:rsid w:val="003D38F2"/>
    <w:rsid w:val="003D3B4E"/>
    <w:rsid w:val="003D61BE"/>
    <w:rsid w:val="003D6A8C"/>
    <w:rsid w:val="003D6E1B"/>
    <w:rsid w:val="003D709A"/>
    <w:rsid w:val="003E091D"/>
    <w:rsid w:val="003E1C17"/>
    <w:rsid w:val="003E247D"/>
    <w:rsid w:val="003E3E88"/>
    <w:rsid w:val="003E4461"/>
    <w:rsid w:val="003E4941"/>
    <w:rsid w:val="003E5014"/>
    <w:rsid w:val="003E6098"/>
    <w:rsid w:val="003E74FB"/>
    <w:rsid w:val="003E75D2"/>
    <w:rsid w:val="003E79CD"/>
    <w:rsid w:val="003F0D4A"/>
    <w:rsid w:val="003F3A1C"/>
    <w:rsid w:val="003F3DB7"/>
    <w:rsid w:val="003F408A"/>
    <w:rsid w:val="003F4515"/>
    <w:rsid w:val="003F590A"/>
    <w:rsid w:val="003F626A"/>
    <w:rsid w:val="003F664C"/>
    <w:rsid w:val="003F7B15"/>
    <w:rsid w:val="003F7EF7"/>
    <w:rsid w:val="0040019B"/>
    <w:rsid w:val="004019B8"/>
    <w:rsid w:val="00402401"/>
    <w:rsid w:val="00406824"/>
    <w:rsid w:val="00410413"/>
    <w:rsid w:val="00410C65"/>
    <w:rsid w:val="00411C1A"/>
    <w:rsid w:val="004135BD"/>
    <w:rsid w:val="00414B94"/>
    <w:rsid w:val="004154CA"/>
    <w:rsid w:val="0041625A"/>
    <w:rsid w:val="00416C6F"/>
    <w:rsid w:val="00416FAB"/>
    <w:rsid w:val="00421A73"/>
    <w:rsid w:val="004225AA"/>
    <w:rsid w:val="0042277D"/>
    <w:rsid w:val="00422994"/>
    <w:rsid w:val="00422A84"/>
    <w:rsid w:val="00422F8D"/>
    <w:rsid w:val="004231EE"/>
    <w:rsid w:val="00423CE3"/>
    <w:rsid w:val="00425CA6"/>
    <w:rsid w:val="00426331"/>
    <w:rsid w:val="00427A81"/>
    <w:rsid w:val="00427BE1"/>
    <w:rsid w:val="00430795"/>
    <w:rsid w:val="00430BFE"/>
    <w:rsid w:val="0043290A"/>
    <w:rsid w:val="004339AC"/>
    <w:rsid w:val="004352F5"/>
    <w:rsid w:val="00435FC5"/>
    <w:rsid w:val="00436D4F"/>
    <w:rsid w:val="00440088"/>
    <w:rsid w:val="00440D50"/>
    <w:rsid w:val="004411A1"/>
    <w:rsid w:val="00441313"/>
    <w:rsid w:val="00441C04"/>
    <w:rsid w:val="00444D39"/>
    <w:rsid w:val="00444D77"/>
    <w:rsid w:val="00446257"/>
    <w:rsid w:val="00446711"/>
    <w:rsid w:val="00447D77"/>
    <w:rsid w:val="00450473"/>
    <w:rsid w:val="00451609"/>
    <w:rsid w:val="00451821"/>
    <w:rsid w:val="00451C46"/>
    <w:rsid w:val="0045245C"/>
    <w:rsid w:val="00453841"/>
    <w:rsid w:val="004558FD"/>
    <w:rsid w:val="00455F0D"/>
    <w:rsid w:val="00456B3C"/>
    <w:rsid w:val="004602DC"/>
    <w:rsid w:val="00460DD4"/>
    <w:rsid w:val="00460FFB"/>
    <w:rsid w:val="004622AE"/>
    <w:rsid w:val="00464687"/>
    <w:rsid w:val="00466733"/>
    <w:rsid w:val="00470889"/>
    <w:rsid w:val="004708D0"/>
    <w:rsid w:val="004715AD"/>
    <w:rsid w:val="0047245F"/>
    <w:rsid w:val="00474037"/>
    <w:rsid w:val="004742E1"/>
    <w:rsid w:val="0047454F"/>
    <w:rsid w:val="00475A64"/>
    <w:rsid w:val="00475AAD"/>
    <w:rsid w:val="004761BF"/>
    <w:rsid w:val="004768CB"/>
    <w:rsid w:val="00477F31"/>
    <w:rsid w:val="00482A31"/>
    <w:rsid w:val="00482F7E"/>
    <w:rsid w:val="00483EBC"/>
    <w:rsid w:val="00485533"/>
    <w:rsid w:val="00490455"/>
    <w:rsid w:val="004904B3"/>
    <w:rsid w:val="0049192E"/>
    <w:rsid w:val="0049215F"/>
    <w:rsid w:val="00494F83"/>
    <w:rsid w:val="0049512B"/>
    <w:rsid w:val="00497595"/>
    <w:rsid w:val="00497628"/>
    <w:rsid w:val="004A0B64"/>
    <w:rsid w:val="004A12F3"/>
    <w:rsid w:val="004A1C59"/>
    <w:rsid w:val="004A240B"/>
    <w:rsid w:val="004A4F2E"/>
    <w:rsid w:val="004A56A8"/>
    <w:rsid w:val="004A577C"/>
    <w:rsid w:val="004B1B23"/>
    <w:rsid w:val="004B327E"/>
    <w:rsid w:val="004B615B"/>
    <w:rsid w:val="004B7636"/>
    <w:rsid w:val="004B7FCB"/>
    <w:rsid w:val="004C1030"/>
    <w:rsid w:val="004C141B"/>
    <w:rsid w:val="004C16B9"/>
    <w:rsid w:val="004C19C0"/>
    <w:rsid w:val="004C1EF8"/>
    <w:rsid w:val="004C2DEB"/>
    <w:rsid w:val="004C34C6"/>
    <w:rsid w:val="004C3A53"/>
    <w:rsid w:val="004C3B6F"/>
    <w:rsid w:val="004C3BC0"/>
    <w:rsid w:val="004C4DBA"/>
    <w:rsid w:val="004C5493"/>
    <w:rsid w:val="004C7396"/>
    <w:rsid w:val="004D29D6"/>
    <w:rsid w:val="004D44D4"/>
    <w:rsid w:val="004D4844"/>
    <w:rsid w:val="004D4F12"/>
    <w:rsid w:val="004D50AC"/>
    <w:rsid w:val="004D69CF"/>
    <w:rsid w:val="004D6E8B"/>
    <w:rsid w:val="004E1A5B"/>
    <w:rsid w:val="004E3D2C"/>
    <w:rsid w:val="004E526E"/>
    <w:rsid w:val="004E54E7"/>
    <w:rsid w:val="004E5D3F"/>
    <w:rsid w:val="004E5FBA"/>
    <w:rsid w:val="004E6025"/>
    <w:rsid w:val="004E6911"/>
    <w:rsid w:val="004F0703"/>
    <w:rsid w:val="004F19C0"/>
    <w:rsid w:val="004F20AA"/>
    <w:rsid w:val="004F2C9E"/>
    <w:rsid w:val="004F3ECD"/>
    <w:rsid w:val="004F4627"/>
    <w:rsid w:val="004F5301"/>
    <w:rsid w:val="004F54DD"/>
    <w:rsid w:val="004F6ADE"/>
    <w:rsid w:val="004F6F26"/>
    <w:rsid w:val="005004E6"/>
    <w:rsid w:val="00500D77"/>
    <w:rsid w:val="005012F6"/>
    <w:rsid w:val="00501562"/>
    <w:rsid w:val="0050177C"/>
    <w:rsid w:val="005017EB"/>
    <w:rsid w:val="00501FE3"/>
    <w:rsid w:val="005030CD"/>
    <w:rsid w:val="00504392"/>
    <w:rsid w:val="00505AA8"/>
    <w:rsid w:val="00505C9D"/>
    <w:rsid w:val="005069E3"/>
    <w:rsid w:val="00507EFF"/>
    <w:rsid w:val="005104C8"/>
    <w:rsid w:val="005108D2"/>
    <w:rsid w:val="0051091B"/>
    <w:rsid w:val="0051188A"/>
    <w:rsid w:val="00512900"/>
    <w:rsid w:val="00512E95"/>
    <w:rsid w:val="00513D0B"/>
    <w:rsid w:val="005150F6"/>
    <w:rsid w:val="005151E2"/>
    <w:rsid w:val="005170BE"/>
    <w:rsid w:val="00517155"/>
    <w:rsid w:val="0052102C"/>
    <w:rsid w:val="00521500"/>
    <w:rsid w:val="00521705"/>
    <w:rsid w:val="005228CA"/>
    <w:rsid w:val="00522ECF"/>
    <w:rsid w:val="00523190"/>
    <w:rsid w:val="005247DB"/>
    <w:rsid w:val="00525C12"/>
    <w:rsid w:val="00526BA6"/>
    <w:rsid w:val="00527976"/>
    <w:rsid w:val="00530FFE"/>
    <w:rsid w:val="00531462"/>
    <w:rsid w:val="0053207B"/>
    <w:rsid w:val="00532268"/>
    <w:rsid w:val="005322BC"/>
    <w:rsid w:val="00533BD3"/>
    <w:rsid w:val="0053428E"/>
    <w:rsid w:val="00535D23"/>
    <w:rsid w:val="0053726F"/>
    <w:rsid w:val="0053767E"/>
    <w:rsid w:val="005377D0"/>
    <w:rsid w:val="00540461"/>
    <w:rsid w:val="0054067B"/>
    <w:rsid w:val="00540A3D"/>
    <w:rsid w:val="005413C0"/>
    <w:rsid w:val="0054266E"/>
    <w:rsid w:val="00543139"/>
    <w:rsid w:val="005431FA"/>
    <w:rsid w:val="0054483F"/>
    <w:rsid w:val="0054526E"/>
    <w:rsid w:val="0054694A"/>
    <w:rsid w:val="0054793F"/>
    <w:rsid w:val="00550769"/>
    <w:rsid w:val="005507BB"/>
    <w:rsid w:val="0055112D"/>
    <w:rsid w:val="00552191"/>
    <w:rsid w:val="0055314A"/>
    <w:rsid w:val="0055434D"/>
    <w:rsid w:val="005560B4"/>
    <w:rsid w:val="005600BD"/>
    <w:rsid w:val="005602CE"/>
    <w:rsid w:val="00562466"/>
    <w:rsid w:val="005654B7"/>
    <w:rsid w:val="00565836"/>
    <w:rsid w:val="00566DF7"/>
    <w:rsid w:val="00567C1F"/>
    <w:rsid w:val="005708BD"/>
    <w:rsid w:val="0057180C"/>
    <w:rsid w:val="00571A0A"/>
    <w:rsid w:val="00571B82"/>
    <w:rsid w:val="0057215B"/>
    <w:rsid w:val="00572AA2"/>
    <w:rsid w:val="00572C45"/>
    <w:rsid w:val="0057368F"/>
    <w:rsid w:val="00573802"/>
    <w:rsid w:val="005748C3"/>
    <w:rsid w:val="00576024"/>
    <w:rsid w:val="005763D3"/>
    <w:rsid w:val="00577159"/>
    <w:rsid w:val="00577C2E"/>
    <w:rsid w:val="00580759"/>
    <w:rsid w:val="0058133D"/>
    <w:rsid w:val="0058221B"/>
    <w:rsid w:val="00582311"/>
    <w:rsid w:val="00582349"/>
    <w:rsid w:val="0058296F"/>
    <w:rsid w:val="00586107"/>
    <w:rsid w:val="0058636C"/>
    <w:rsid w:val="00586601"/>
    <w:rsid w:val="005866C1"/>
    <w:rsid w:val="00586A85"/>
    <w:rsid w:val="00587093"/>
    <w:rsid w:val="00587714"/>
    <w:rsid w:val="00587AF6"/>
    <w:rsid w:val="00587C6E"/>
    <w:rsid w:val="005907D0"/>
    <w:rsid w:val="005915B3"/>
    <w:rsid w:val="00591712"/>
    <w:rsid w:val="00591B42"/>
    <w:rsid w:val="00591B48"/>
    <w:rsid w:val="00593279"/>
    <w:rsid w:val="00593FEC"/>
    <w:rsid w:val="005955B4"/>
    <w:rsid w:val="00595C5F"/>
    <w:rsid w:val="00597E1C"/>
    <w:rsid w:val="005A0003"/>
    <w:rsid w:val="005A1E6D"/>
    <w:rsid w:val="005A228D"/>
    <w:rsid w:val="005A3682"/>
    <w:rsid w:val="005A3A71"/>
    <w:rsid w:val="005A3FDF"/>
    <w:rsid w:val="005A4085"/>
    <w:rsid w:val="005A4E49"/>
    <w:rsid w:val="005A616C"/>
    <w:rsid w:val="005A62E1"/>
    <w:rsid w:val="005A6D51"/>
    <w:rsid w:val="005A6E39"/>
    <w:rsid w:val="005A729A"/>
    <w:rsid w:val="005A72B2"/>
    <w:rsid w:val="005A73AE"/>
    <w:rsid w:val="005B19AE"/>
    <w:rsid w:val="005B464B"/>
    <w:rsid w:val="005B4E24"/>
    <w:rsid w:val="005B50B1"/>
    <w:rsid w:val="005B78FB"/>
    <w:rsid w:val="005B7DDB"/>
    <w:rsid w:val="005C2D94"/>
    <w:rsid w:val="005C3CE0"/>
    <w:rsid w:val="005C3E70"/>
    <w:rsid w:val="005C4021"/>
    <w:rsid w:val="005C635F"/>
    <w:rsid w:val="005C66DF"/>
    <w:rsid w:val="005D19E8"/>
    <w:rsid w:val="005D206E"/>
    <w:rsid w:val="005D32A6"/>
    <w:rsid w:val="005D352E"/>
    <w:rsid w:val="005D39D8"/>
    <w:rsid w:val="005D42A5"/>
    <w:rsid w:val="005D4ABF"/>
    <w:rsid w:val="005D5332"/>
    <w:rsid w:val="005D55F1"/>
    <w:rsid w:val="005E1B05"/>
    <w:rsid w:val="005E2C9F"/>
    <w:rsid w:val="005E3AD0"/>
    <w:rsid w:val="005E4564"/>
    <w:rsid w:val="005E6DC3"/>
    <w:rsid w:val="005E7022"/>
    <w:rsid w:val="005F0467"/>
    <w:rsid w:val="005F1EDB"/>
    <w:rsid w:val="005F24B4"/>
    <w:rsid w:val="005F31C0"/>
    <w:rsid w:val="005F41D2"/>
    <w:rsid w:val="005F4935"/>
    <w:rsid w:val="005F4F06"/>
    <w:rsid w:val="005F536B"/>
    <w:rsid w:val="005F68D5"/>
    <w:rsid w:val="005F6C8D"/>
    <w:rsid w:val="005F73D2"/>
    <w:rsid w:val="00601B2F"/>
    <w:rsid w:val="00603F0C"/>
    <w:rsid w:val="00604667"/>
    <w:rsid w:val="00605083"/>
    <w:rsid w:val="006051C8"/>
    <w:rsid w:val="0060556A"/>
    <w:rsid w:val="00606A7D"/>
    <w:rsid w:val="00606B44"/>
    <w:rsid w:val="00607C04"/>
    <w:rsid w:val="00607D00"/>
    <w:rsid w:val="00607D09"/>
    <w:rsid w:val="0061004B"/>
    <w:rsid w:val="00611139"/>
    <w:rsid w:val="0061151E"/>
    <w:rsid w:val="006122DE"/>
    <w:rsid w:val="00612E0A"/>
    <w:rsid w:val="006138A6"/>
    <w:rsid w:val="00614FD1"/>
    <w:rsid w:val="00615999"/>
    <w:rsid w:val="00617CF6"/>
    <w:rsid w:val="006206B9"/>
    <w:rsid w:val="006217E5"/>
    <w:rsid w:val="00621D7B"/>
    <w:rsid w:val="00621E0A"/>
    <w:rsid w:val="0062230A"/>
    <w:rsid w:val="00623A7B"/>
    <w:rsid w:val="006247AA"/>
    <w:rsid w:val="00626129"/>
    <w:rsid w:val="00626640"/>
    <w:rsid w:val="00627E59"/>
    <w:rsid w:val="006308F6"/>
    <w:rsid w:val="00630AB6"/>
    <w:rsid w:val="00631025"/>
    <w:rsid w:val="00631367"/>
    <w:rsid w:val="00633FB6"/>
    <w:rsid w:val="00634D98"/>
    <w:rsid w:val="0063582E"/>
    <w:rsid w:val="00636785"/>
    <w:rsid w:val="00636F9B"/>
    <w:rsid w:val="00637F0D"/>
    <w:rsid w:val="00643FE8"/>
    <w:rsid w:val="006454AD"/>
    <w:rsid w:val="006456BE"/>
    <w:rsid w:val="0064577F"/>
    <w:rsid w:val="00646CFF"/>
    <w:rsid w:val="00647807"/>
    <w:rsid w:val="006510F2"/>
    <w:rsid w:val="00652859"/>
    <w:rsid w:val="00653D0C"/>
    <w:rsid w:val="00654C99"/>
    <w:rsid w:val="00655665"/>
    <w:rsid w:val="0065686E"/>
    <w:rsid w:val="006569F0"/>
    <w:rsid w:val="00656C98"/>
    <w:rsid w:val="00657C81"/>
    <w:rsid w:val="00661E40"/>
    <w:rsid w:val="00661E7B"/>
    <w:rsid w:val="006625BE"/>
    <w:rsid w:val="006648D9"/>
    <w:rsid w:val="00666EC3"/>
    <w:rsid w:val="006700F4"/>
    <w:rsid w:val="00671EEA"/>
    <w:rsid w:val="006722A8"/>
    <w:rsid w:val="00672BCC"/>
    <w:rsid w:val="00673521"/>
    <w:rsid w:val="00673707"/>
    <w:rsid w:val="006738B6"/>
    <w:rsid w:val="00675FC2"/>
    <w:rsid w:val="00676173"/>
    <w:rsid w:val="006766CE"/>
    <w:rsid w:val="00680417"/>
    <w:rsid w:val="0068148E"/>
    <w:rsid w:val="006819AF"/>
    <w:rsid w:val="00681FFD"/>
    <w:rsid w:val="00683719"/>
    <w:rsid w:val="00683D64"/>
    <w:rsid w:val="00685D24"/>
    <w:rsid w:val="006914AF"/>
    <w:rsid w:val="006923BE"/>
    <w:rsid w:val="00694327"/>
    <w:rsid w:val="00695CD5"/>
    <w:rsid w:val="00695FE0"/>
    <w:rsid w:val="00696A07"/>
    <w:rsid w:val="0069732D"/>
    <w:rsid w:val="0069739A"/>
    <w:rsid w:val="006A0F3F"/>
    <w:rsid w:val="006A0F88"/>
    <w:rsid w:val="006A1BAB"/>
    <w:rsid w:val="006A1D7E"/>
    <w:rsid w:val="006A4923"/>
    <w:rsid w:val="006A5297"/>
    <w:rsid w:val="006A603D"/>
    <w:rsid w:val="006A6314"/>
    <w:rsid w:val="006B011E"/>
    <w:rsid w:val="006B150C"/>
    <w:rsid w:val="006B63B3"/>
    <w:rsid w:val="006B68C0"/>
    <w:rsid w:val="006B6B72"/>
    <w:rsid w:val="006B7DBD"/>
    <w:rsid w:val="006C0371"/>
    <w:rsid w:val="006C59A6"/>
    <w:rsid w:val="006C5D4D"/>
    <w:rsid w:val="006C615C"/>
    <w:rsid w:val="006C6F0A"/>
    <w:rsid w:val="006D0838"/>
    <w:rsid w:val="006D0B0F"/>
    <w:rsid w:val="006D2200"/>
    <w:rsid w:val="006D3D83"/>
    <w:rsid w:val="006D4A5E"/>
    <w:rsid w:val="006D5A53"/>
    <w:rsid w:val="006D5BC8"/>
    <w:rsid w:val="006D61A8"/>
    <w:rsid w:val="006D62C6"/>
    <w:rsid w:val="006D707E"/>
    <w:rsid w:val="006D7BC3"/>
    <w:rsid w:val="006D7E30"/>
    <w:rsid w:val="006E4CE9"/>
    <w:rsid w:val="006F043F"/>
    <w:rsid w:val="006F0690"/>
    <w:rsid w:val="006F0A38"/>
    <w:rsid w:val="006F0DB9"/>
    <w:rsid w:val="006F13C9"/>
    <w:rsid w:val="006F1628"/>
    <w:rsid w:val="006F439C"/>
    <w:rsid w:val="006F5083"/>
    <w:rsid w:val="006F67F1"/>
    <w:rsid w:val="006F776B"/>
    <w:rsid w:val="006F785C"/>
    <w:rsid w:val="006F7D48"/>
    <w:rsid w:val="007003AC"/>
    <w:rsid w:val="00701A72"/>
    <w:rsid w:val="007063E0"/>
    <w:rsid w:val="00706B73"/>
    <w:rsid w:val="007074BA"/>
    <w:rsid w:val="0071324B"/>
    <w:rsid w:val="00713C61"/>
    <w:rsid w:val="00716E16"/>
    <w:rsid w:val="00721596"/>
    <w:rsid w:val="00722A03"/>
    <w:rsid w:val="0073024B"/>
    <w:rsid w:val="00730BD6"/>
    <w:rsid w:val="00730C31"/>
    <w:rsid w:val="007314AB"/>
    <w:rsid w:val="00732029"/>
    <w:rsid w:val="00732421"/>
    <w:rsid w:val="00732D7E"/>
    <w:rsid w:val="00732EA5"/>
    <w:rsid w:val="00733CB3"/>
    <w:rsid w:val="007355C9"/>
    <w:rsid w:val="00735A97"/>
    <w:rsid w:val="00735C4D"/>
    <w:rsid w:val="007362C9"/>
    <w:rsid w:val="00737BA9"/>
    <w:rsid w:val="0074013A"/>
    <w:rsid w:val="0074115D"/>
    <w:rsid w:val="007454F3"/>
    <w:rsid w:val="0074562A"/>
    <w:rsid w:val="007477DE"/>
    <w:rsid w:val="007506D3"/>
    <w:rsid w:val="007509EA"/>
    <w:rsid w:val="00750FE5"/>
    <w:rsid w:val="0075118C"/>
    <w:rsid w:val="00753BD8"/>
    <w:rsid w:val="0075478F"/>
    <w:rsid w:val="00755A50"/>
    <w:rsid w:val="00756D0E"/>
    <w:rsid w:val="00756D9D"/>
    <w:rsid w:val="00757B39"/>
    <w:rsid w:val="00757C56"/>
    <w:rsid w:val="00760A52"/>
    <w:rsid w:val="00764112"/>
    <w:rsid w:val="00764BC6"/>
    <w:rsid w:val="007660BA"/>
    <w:rsid w:val="007662C4"/>
    <w:rsid w:val="00766991"/>
    <w:rsid w:val="00767A04"/>
    <w:rsid w:val="00770315"/>
    <w:rsid w:val="00770433"/>
    <w:rsid w:val="007705B8"/>
    <w:rsid w:val="00770AA1"/>
    <w:rsid w:val="00771678"/>
    <w:rsid w:val="0077220C"/>
    <w:rsid w:val="00773D02"/>
    <w:rsid w:val="00773EEE"/>
    <w:rsid w:val="007741CE"/>
    <w:rsid w:val="00774335"/>
    <w:rsid w:val="00777EA9"/>
    <w:rsid w:val="00780D95"/>
    <w:rsid w:val="0078120A"/>
    <w:rsid w:val="00782600"/>
    <w:rsid w:val="00782DAE"/>
    <w:rsid w:val="007836C3"/>
    <w:rsid w:val="00785446"/>
    <w:rsid w:val="007860CD"/>
    <w:rsid w:val="00787C0E"/>
    <w:rsid w:val="007922C5"/>
    <w:rsid w:val="007929E1"/>
    <w:rsid w:val="00794F90"/>
    <w:rsid w:val="00796400"/>
    <w:rsid w:val="0079714D"/>
    <w:rsid w:val="00797FC4"/>
    <w:rsid w:val="007A02F3"/>
    <w:rsid w:val="007A0C3C"/>
    <w:rsid w:val="007A0E6C"/>
    <w:rsid w:val="007A2190"/>
    <w:rsid w:val="007A22CF"/>
    <w:rsid w:val="007A2543"/>
    <w:rsid w:val="007A326F"/>
    <w:rsid w:val="007A5D7F"/>
    <w:rsid w:val="007A6A62"/>
    <w:rsid w:val="007A7FB5"/>
    <w:rsid w:val="007B03BA"/>
    <w:rsid w:val="007B1C48"/>
    <w:rsid w:val="007B1CEE"/>
    <w:rsid w:val="007B2958"/>
    <w:rsid w:val="007B3BF3"/>
    <w:rsid w:val="007B45A4"/>
    <w:rsid w:val="007B49A4"/>
    <w:rsid w:val="007B5593"/>
    <w:rsid w:val="007B57B7"/>
    <w:rsid w:val="007B6073"/>
    <w:rsid w:val="007B68BB"/>
    <w:rsid w:val="007C00C9"/>
    <w:rsid w:val="007C1BC9"/>
    <w:rsid w:val="007C356C"/>
    <w:rsid w:val="007C3C47"/>
    <w:rsid w:val="007C44C3"/>
    <w:rsid w:val="007C5B02"/>
    <w:rsid w:val="007C5CA0"/>
    <w:rsid w:val="007C77F3"/>
    <w:rsid w:val="007D0134"/>
    <w:rsid w:val="007D160C"/>
    <w:rsid w:val="007D2721"/>
    <w:rsid w:val="007D4781"/>
    <w:rsid w:val="007D53CC"/>
    <w:rsid w:val="007D7632"/>
    <w:rsid w:val="007D7F62"/>
    <w:rsid w:val="007E0546"/>
    <w:rsid w:val="007E2611"/>
    <w:rsid w:val="007E31D0"/>
    <w:rsid w:val="007E4959"/>
    <w:rsid w:val="007E5181"/>
    <w:rsid w:val="007E530B"/>
    <w:rsid w:val="007E7447"/>
    <w:rsid w:val="007F04F4"/>
    <w:rsid w:val="007F0E68"/>
    <w:rsid w:val="007F1111"/>
    <w:rsid w:val="007F17F5"/>
    <w:rsid w:val="007F197F"/>
    <w:rsid w:val="007F1E94"/>
    <w:rsid w:val="007F2F02"/>
    <w:rsid w:val="007F3732"/>
    <w:rsid w:val="007F3ABB"/>
    <w:rsid w:val="007F6888"/>
    <w:rsid w:val="007F74FA"/>
    <w:rsid w:val="007F7650"/>
    <w:rsid w:val="007F7DB5"/>
    <w:rsid w:val="008001B8"/>
    <w:rsid w:val="00801DD9"/>
    <w:rsid w:val="0080266D"/>
    <w:rsid w:val="00804531"/>
    <w:rsid w:val="008046BD"/>
    <w:rsid w:val="00804B73"/>
    <w:rsid w:val="0080517F"/>
    <w:rsid w:val="008055FF"/>
    <w:rsid w:val="00810328"/>
    <w:rsid w:val="00810D70"/>
    <w:rsid w:val="0081342E"/>
    <w:rsid w:val="00813FAD"/>
    <w:rsid w:val="00814FC8"/>
    <w:rsid w:val="008171DE"/>
    <w:rsid w:val="00817339"/>
    <w:rsid w:val="00817621"/>
    <w:rsid w:val="00821D4F"/>
    <w:rsid w:val="00822DCD"/>
    <w:rsid w:val="00822E23"/>
    <w:rsid w:val="00823DB5"/>
    <w:rsid w:val="0082608E"/>
    <w:rsid w:val="00826B73"/>
    <w:rsid w:val="00830653"/>
    <w:rsid w:val="00830F70"/>
    <w:rsid w:val="00831057"/>
    <w:rsid w:val="00835B43"/>
    <w:rsid w:val="00836025"/>
    <w:rsid w:val="00837399"/>
    <w:rsid w:val="008426BF"/>
    <w:rsid w:val="00842E30"/>
    <w:rsid w:val="008430BD"/>
    <w:rsid w:val="00843ACB"/>
    <w:rsid w:val="008454D8"/>
    <w:rsid w:val="0084646F"/>
    <w:rsid w:val="008468EA"/>
    <w:rsid w:val="008478B7"/>
    <w:rsid w:val="00847B31"/>
    <w:rsid w:val="00847E5B"/>
    <w:rsid w:val="00847ED9"/>
    <w:rsid w:val="0085094A"/>
    <w:rsid w:val="008548A5"/>
    <w:rsid w:val="00854E5B"/>
    <w:rsid w:val="00855148"/>
    <w:rsid w:val="00860A0E"/>
    <w:rsid w:val="00860DC8"/>
    <w:rsid w:val="00861C42"/>
    <w:rsid w:val="008621B4"/>
    <w:rsid w:val="008622B0"/>
    <w:rsid w:val="00864407"/>
    <w:rsid w:val="0086466E"/>
    <w:rsid w:val="0086545D"/>
    <w:rsid w:val="008659F6"/>
    <w:rsid w:val="00866B2B"/>
    <w:rsid w:val="008670B9"/>
    <w:rsid w:val="008673FC"/>
    <w:rsid w:val="00867BB7"/>
    <w:rsid w:val="00867FB1"/>
    <w:rsid w:val="0087170F"/>
    <w:rsid w:val="0087286D"/>
    <w:rsid w:val="0087320A"/>
    <w:rsid w:val="0087340A"/>
    <w:rsid w:val="00873422"/>
    <w:rsid w:val="00873A45"/>
    <w:rsid w:val="0087496B"/>
    <w:rsid w:val="00874AEA"/>
    <w:rsid w:val="00875106"/>
    <w:rsid w:val="00875BBF"/>
    <w:rsid w:val="00875E2A"/>
    <w:rsid w:val="008762EF"/>
    <w:rsid w:val="00876A9F"/>
    <w:rsid w:val="008807EC"/>
    <w:rsid w:val="0088099C"/>
    <w:rsid w:val="00881150"/>
    <w:rsid w:val="00881D9E"/>
    <w:rsid w:val="00881DFA"/>
    <w:rsid w:val="0088541D"/>
    <w:rsid w:val="00885E39"/>
    <w:rsid w:val="0088651C"/>
    <w:rsid w:val="0089165C"/>
    <w:rsid w:val="00891F27"/>
    <w:rsid w:val="008929DB"/>
    <w:rsid w:val="0089314F"/>
    <w:rsid w:val="008936A2"/>
    <w:rsid w:val="0089482F"/>
    <w:rsid w:val="00895142"/>
    <w:rsid w:val="00895305"/>
    <w:rsid w:val="0089535C"/>
    <w:rsid w:val="008959AC"/>
    <w:rsid w:val="008960EE"/>
    <w:rsid w:val="008965D2"/>
    <w:rsid w:val="00897C0E"/>
    <w:rsid w:val="008A06AC"/>
    <w:rsid w:val="008A111A"/>
    <w:rsid w:val="008A5C65"/>
    <w:rsid w:val="008A69B1"/>
    <w:rsid w:val="008A7D13"/>
    <w:rsid w:val="008B0D52"/>
    <w:rsid w:val="008B16B9"/>
    <w:rsid w:val="008B3655"/>
    <w:rsid w:val="008B3788"/>
    <w:rsid w:val="008B4885"/>
    <w:rsid w:val="008B4FF0"/>
    <w:rsid w:val="008B59BC"/>
    <w:rsid w:val="008B7E8E"/>
    <w:rsid w:val="008C0E92"/>
    <w:rsid w:val="008C111F"/>
    <w:rsid w:val="008C21D4"/>
    <w:rsid w:val="008C2E50"/>
    <w:rsid w:val="008C2FC5"/>
    <w:rsid w:val="008C51D6"/>
    <w:rsid w:val="008C5755"/>
    <w:rsid w:val="008C65D8"/>
    <w:rsid w:val="008C7D48"/>
    <w:rsid w:val="008D0F4A"/>
    <w:rsid w:val="008D147C"/>
    <w:rsid w:val="008D31C3"/>
    <w:rsid w:val="008D54F6"/>
    <w:rsid w:val="008D5BCD"/>
    <w:rsid w:val="008D66EF"/>
    <w:rsid w:val="008D6829"/>
    <w:rsid w:val="008D6934"/>
    <w:rsid w:val="008D6FB8"/>
    <w:rsid w:val="008E093F"/>
    <w:rsid w:val="008E121E"/>
    <w:rsid w:val="008E1234"/>
    <w:rsid w:val="008E231E"/>
    <w:rsid w:val="008E5A94"/>
    <w:rsid w:val="008E6104"/>
    <w:rsid w:val="008E75C3"/>
    <w:rsid w:val="008E7E7B"/>
    <w:rsid w:val="008F14C0"/>
    <w:rsid w:val="008F1A30"/>
    <w:rsid w:val="008F1B69"/>
    <w:rsid w:val="008F2A64"/>
    <w:rsid w:val="008F4C32"/>
    <w:rsid w:val="008F6674"/>
    <w:rsid w:val="008F6EBF"/>
    <w:rsid w:val="00900EA4"/>
    <w:rsid w:val="0090287E"/>
    <w:rsid w:val="00902D35"/>
    <w:rsid w:val="00902D49"/>
    <w:rsid w:val="00904932"/>
    <w:rsid w:val="00905407"/>
    <w:rsid w:val="009054AB"/>
    <w:rsid w:val="00906AF3"/>
    <w:rsid w:val="0090789F"/>
    <w:rsid w:val="00907DB7"/>
    <w:rsid w:val="00910A8E"/>
    <w:rsid w:val="00910BAF"/>
    <w:rsid w:val="00914514"/>
    <w:rsid w:val="0091473D"/>
    <w:rsid w:val="009156DE"/>
    <w:rsid w:val="00915BD5"/>
    <w:rsid w:val="00917977"/>
    <w:rsid w:val="009229D2"/>
    <w:rsid w:val="009238DF"/>
    <w:rsid w:val="009249F0"/>
    <w:rsid w:val="0092600C"/>
    <w:rsid w:val="00927E70"/>
    <w:rsid w:val="009303DB"/>
    <w:rsid w:val="009312D7"/>
    <w:rsid w:val="00931B61"/>
    <w:rsid w:val="00931C13"/>
    <w:rsid w:val="00934C62"/>
    <w:rsid w:val="00935A12"/>
    <w:rsid w:val="00935AE5"/>
    <w:rsid w:val="0093704A"/>
    <w:rsid w:val="0093770C"/>
    <w:rsid w:val="00940188"/>
    <w:rsid w:val="009416DA"/>
    <w:rsid w:val="00950651"/>
    <w:rsid w:val="009516EA"/>
    <w:rsid w:val="00953053"/>
    <w:rsid w:val="009535B5"/>
    <w:rsid w:val="00953C27"/>
    <w:rsid w:val="00953D4C"/>
    <w:rsid w:val="009551F3"/>
    <w:rsid w:val="009568E5"/>
    <w:rsid w:val="00957C04"/>
    <w:rsid w:val="00960E07"/>
    <w:rsid w:val="00962E3D"/>
    <w:rsid w:val="009645C7"/>
    <w:rsid w:val="00964C8D"/>
    <w:rsid w:val="00965DD9"/>
    <w:rsid w:val="00967A50"/>
    <w:rsid w:val="00970424"/>
    <w:rsid w:val="00970A27"/>
    <w:rsid w:val="00972507"/>
    <w:rsid w:val="00972CEC"/>
    <w:rsid w:val="0097328F"/>
    <w:rsid w:val="00974C85"/>
    <w:rsid w:val="009757B4"/>
    <w:rsid w:val="00976164"/>
    <w:rsid w:val="0097788F"/>
    <w:rsid w:val="0098030A"/>
    <w:rsid w:val="009805D3"/>
    <w:rsid w:val="00981F9B"/>
    <w:rsid w:val="009829A2"/>
    <w:rsid w:val="00983860"/>
    <w:rsid w:val="00983B08"/>
    <w:rsid w:val="00983E43"/>
    <w:rsid w:val="00985DDD"/>
    <w:rsid w:val="00987FAE"/>
    <w:rsid w:val="00990682"/>
    <w:rsid w:val="00990882"/>
    <w:rsid w:val="00990E2A"/>
    <w:rsid w:val="00992742"/>
    <w:rsid w:val="009956AE"/>
    <w:rsid w:val="00996330"/>
    <w:rsid w:val="009968DE"/>
    <w:rsid w:val="00997AFA"/>
    <w:rsid w:val="009A0564"/>
    <w:rsid w:val="009A067B"/>
    <w:rsid w:val="009A1500"/>
    <w:rsid w:val="009A1D81"/>
    <w:rsid w:val="009A216D"/>
    <w:rsid w:val="009A58D5"/>
    <w:rsid w:val="009A7D6F"/>
    <w:rsid w:val="009B01BC"/>
    <w:rsid w:val="009B1BDF"/>
    <w:rsid w:val="009B21B6"/>
    <w:rsid w:val="009B4C4F"/>
    <w:rsid w:val="009B6EAB"/>
    <w:rsid w:val="009C0C3D"/>
    <w:rsid w:val="009C0CA4"/>
    <w:rsid w:val="009C1493"/>
    <w:rsid w:val="009C1B87"/>
    <w:rsid w:val="009C1DA0"/>
    <w:rsid w:val="009C430D"/>
    <w:rsid w:val="009C4CAB"/>
    <w:rsid w:val="009C535C"/>
    <w:rsid w:val="009C56BB"/>
    <w:rsid w:val="009C5D2D"/>
    <w:rsid w:val="009C61B4"/>
    <w:rsid w:val="009C7707"/>
    <w:rsid w:val="009C7C0D"/>
    <w:rsid w:val="009D0913"/>
    <w:rsid w:val="009D1C68"/>
    <w:rsid w:val="009D2AF3"/>
    <w:rsid w:val="009D32E9"/>
    <w:rsid w:val="009D392A"/>
    <w:rsid w:val="009D4464"/>
    <w:rsid w:val="009D4C2B"/>
    <w:rsid w:val="009D5F2B"/>
    <w:rsid w:val="009D681E"/>
    <w:rsid w:val="009D759A"/>
    <w:rsid w:val="009D7D24"/>
    <w:rsid w:val="009D7F8E"/>
    <w:rsid w:val="009E0297"/>
    <w:rsid w:val="009E09EB"/>
    <w:rsid w:val="009E1C6B"/>
    <w:rsid w:val="009E3311"/>
    <w:rsid w:val="009E5447"/>
    <w:rsid w:val="009E5FAB"/>
    <w:rsid w:val="009E762D"/>
    <w:rsid w:val="009F0FBF"/>
    <w:rsid w:val="009F1CBA"/>
    <w:rsid w:val="009F1F64"/>
    <w:rsid w:val="009F3CC0"/>
    <w:rsid w:val="009F4144"/>
    <w:rsid w:val="009F432E"/>
    <w:rsid w:val="009F579F"/>
    <w:rsid w:val="009F7017"/>
    <w:rsid w:val="00A0121B"/>
    <w:rsid w:val="00A012F3"/>
    <w:rsid w:val="00A0257F"/>
    <w:rsid w:val="00A038BB"/>
    <w:rsid w:val="00A0399A"/>
    <w:rsid w:val="00A0587E"/>
    <w:rsid w:val="00A10396"/>
    <w:rsid w:val="00A10437"/>
    <w:rsid w:val="00A107B3"/>
    <w:rsid w:val="00A1146E"/>
    <w:rsid w:val="00A11805"/>
    <w:rsid w:val="00A1196E"/>
    <w:rsid w:val="00A11E07"/>
    <w:rsid w:val="00A13148"/>
    <w:rsid w:val="00A14237"/>
    <w:rsid w:val="00A14BB3"/>
    <w:rsid w:val="00A152F3"/>
    <w:rsid w:val="00A1590B"/>
    <w:rsid w:val="00A15FA9"/>
    <w:rsid w:val="00A16B61"/>
    <w:rsid w:val="00A22355"/>
    <w:rsid w:val="00A22424"/>
    <w:rsid w:val="00A24519"/>
    <w:rsid w:val="00A24C35"/>
    <w:rsid w:val="00A26C72"/>
    <w:rsid w:val="00A27839"/>
    <w:rsid w:val="00A27C11"/>
    <w:rsid w:val="00A300EB"/>
    <w:rsid w:val="00A31E57"/>
    <w:rsid w:val="00A327B3"/>
    <w:rsid w:val="00A32D44"/>
    <w:rsid w:val="00A33790"/>
    <w:rsid w:val="00A33FC2"/>
    <w:rsid w:val="00A34B1D"/>
    <w:rsid w:val="00A40185"/>
    <w:rsid w:val="00A40494"/>
    <w:rsid w:val="00A422AB"/>
    <w:rsid w:val="00A42CCB"/>
    <w:rsid w:val="00A42E75"/>
    <w:rsid w:val="00A43419"/>
    <w:rsid w:val="00A43DB5"/>
    <w:rsid w:val="00A43FA7"/>
    <w:rsid w:val="00A4676C"/>
    <w:rsid w:val="00A47344"/>
    <w:rsid w:val="00A47F86"/>
    <w:rsid w:val="00A50E2A"/>
    <w:rsid w:val="00A51162"/>
    <w:rsid w:val="00A51DD6"/>
    <w:rsid w:val="00A56308"/>
    <w:rsid w:val="00A61232"/>
    <w:rsid w:val="00A62657"/>
    <w:rsid w:val="00A63DC6"/>
    <w:rsid w:val="00A648FC"/>
    <w:rsid w:val="00A64E97"/>
    <w:rsid w:val="00A66AB3"/>
    <w:rsid w:val="00A67567"/>
    <w:rsid w:val="00A70F93"/>
    <w:rsid w:val="00A718D5"/>
    <w:rsid w:val="00A726D1"/>
    <w:rsid w:val="00A728F3"/>
    <w:rsid w:val="00A73C2F"/>
    <w:rsid w:val="00A74E84"/>
    <w:rsid w:val="00A75562"/>
    <w:rsid w:val="00A760B1"/>
    <w:rsid w:val="00A76572"/>
    <w:rsid w:val="00A76FFB"/>
    <w:rsid w:val="00A77748"/>
    <w:rsid w:val="00A77EFA"/>
    <w:rsid w:val="00A80B0B"/>
    <w:rsid w:val="00A822F4"/>
    <w:rsid w:val="00A8346F"/>
    <w:rsid w:val="00A83A91"/>
    <w:rsid w:val="00A849D4"/>
    <w:rsid w:val="00A84D38"/>
    <w:rsid w:val="00A8552C"/>
    <w:rsid w:val="00A86AD1"/>
    <w:rsid w:val="00A87550"/>
    <w:rsid w:val="00A87E2A"/>
    <w:rsid w:val="00A91635"/>
    <w:rsid w:val="00A91C73"/>
    <w:rsid w:val="00A91FF9"/>
    <w:rsid w:val="00A92168"/>
    <w:rsid w:val="00A954FD"/>
    <w:rsid w:val="00A96369"/>
    <w:rsid w:val="00A96C2D"/>
    <w:rsid w:val="00AA0E2A"/>
    <w:rsid w:val="00AA1D37"/>
    <w:rsid w:val="00AA2D42"/>
    <w:rsid w:val="00AA3E35"/>
    <w:rsid w:val="00AA407A"/>
    <w:rsid w:val="00AA47B4"/>
    <w:rsid w:val="00AA6D92"/>
    <w:rsid w:val="00AA7C3B"/>
    <w:rsid w:val="00AB033D"/>
    <w:rsid w:val="00AB07BE"/>
    <w:rsid w:val="00AB1AF8"/>
    <w:rsid w:val="00AB232F"/>
    <w:rsid w:val="00AB587D"/>
    <w:rsid w:val="00AB5ADC"/>
    <w:rsid w:val="00AB5FB5"/>
    <w:rsid w:val="00AB7AFB"/>
    <w:rsid w:val="00AC02D0"/>
    <w:rsid w:val="00AC0664"/>
    <w:rsid w:val="00AC1C1E"/>
    <w:rsid w:val="00AC35AF"/>
    <w:rsid w:val="00AC3AA7"/>
    <w:rsid w:val="00AC4BDE"/>
    <w:rsid w:val="00AC628E"/>
    <w:rsid w:val="00AC6B19"/>
    <w:rsid w:val="00AC6C77"/>
    <w:rsid w:val="00AC7BE4"/>
    <w:rsid w:val="00AD2A95"/>
    <w:rsid w:val="00AD2D78"/>
    <w:rsid w:val="00AD2E84"/>
    <w:rsid w:val="00AD3020"/>
    <w:rsid w:val="00AD34C5"/>
    <w:rsid w:val="00AD4445"/>
    <w:rsid w:val="00AD495F"/>
    <w:rsid w:val="00AD52A8"/>
    <w:rsid w:val="00AD6B9D"/>
    <w:rsid w:val="00AE03B3"/>
    <w:rsid w:val="00AE14A4"/>
    <w:rsid w:val="00AE1917"/>
    <w:rsid w:val="00AE21E0"/>
    <w:rsid w:val="00AE232D"/>
    <w:rsid w:val="00AE247C"/>
    <w:rsid w:val="00AE3EB9"/>
    <w:rsid w:val="00AE4390"/>
    <w:rsid w:val="00AE4974"/>
    <w:rsid w:val="00AE6017"/>
    <w:rsid w:val="00AE62B1"/>
    <w:rsid w:val="00AE691C"/>
    <w:rsid w:val="00AE787D"/>
    <w:rsid w:val="00AF18C8"/>
    <w:rsid w:val="00AF1EE6"/>
    <w:rsid w:val="00AF25A0"/>
    <w:rsid w:val="00AF2642"/>
    <w:rsid w:val="00AF330B"/>
    <w:rsid w:val="00AF45DA"/>
    <w:rsid w:val="00AF50A4"/>
    <w:rsid w:val="00AF523C"/>
    <w:rsid w:val="00AF6750"/>
    <w:rsid w:val="00AF750F"/>
    <w:rsid w:val="00AF7685"/>
    <w:rsid w:val="00B0089A"/>
    <w:rsid w:val="00B01888"/>
    <w:rsid w:val="00B01B20"/>
    <w:rsid w:val="00B01F05"/>
    <w:rsid w:val="00B02F06"/>
    <w:rsid w:val="00B02F5F"/>
    <w:rsid w:val="00B039F4"/>
    <w:rsid w:val="00B049E5"/>
    <w:rsid w:val="00B05560"/>
    <w:rsid w:val="00B05AFE"/>
    <w:rsid w:val="00B06AF6"/>
    <w:rsid w:val="00B127BB"/>
    <w:rsid w:val="00B14C72"/>
    <w:rsid w:val="00B15B56"/>
    <w:rsid w:val="00B15DE0"/>
    <w:rsid w:val="00B207A6"/>
    <w:rsid w:val="00B22AC5"/>
    <w:rsid w:val="00B23010"/>
    <w:rsid w:val="00B24D7E"/>
    <w:rsid w:val="00B25019"/>
    <w:rsid w:val="00B25264"/>
    <w:rsid w:val="00B25515"/>
    <w:rsid w:val="00B25D65"/>
    <w:rsid w:val="00B26BBA"/>
    <w:rsid w:val="00B26CF6"/>
    <w:rsid w:val="00B26DB8"/>
    <w:rsid w:val="00B27596"/>
    <w:rsid w:val="00B2789B"/>
    <w:rsid w:val="00B30757"/>
    <w:rsid w:val="00B31855"/>
    <w:rsid w:val="00B33BF3"/>
    <w:rsid w:val="00B35CE0"/>
    <w:rsid w:val="00B3635A"/>
    <w:rsid w:val="00B41943"/>
    <w:rsid w:val="00B41981"/>
    <w:rsid w:val="00B42646"/>
    <w:rsid w:val="00B433E0"/>
    <w:rsid w:val="00B436B8"/>
    <w:rsid w:val="00B437B6"/>
    <w:rsid w:val="00B44A85"/>
    <w:rsid w:val="00B44AB9"/>
    <w:rsid w:val="00B45145"/>
    <w:rsid w:val="00B45B79"/>
    <w:rsid w:val="00B45E04"/>
    <w:rsid w:val="00B46033"/>
    <w:rsid w:val="00B46FF5"/>
    <w:rsid w:val="00B50C6A"/>
    <w:rsid w:val="00B515BB"/>
    <w:rsid w:val="00B51A24"/>
    <w:rsid w:val="00B52F23"/>
    <w:rsid w:val="00B543AE"/>
    <w:rsid w:val="00B557E5"/>
    <w:rsid w:val="00B55890"/>
    <w:rsid w:val="00B55FF9"/>
    <w:rsid w:val="00B57BEB"/>
    <w:rsid w:val="00B60B91"/>
    <w:rsid w:val="00B60C0F"/>
    <w:rsid w:val="00B61511"/>
    <w:rsid w:val="00B62BA4"/>
    <w:rsid w:val="00B64AE7"/>
    <w:rsid w:val="00B668BE"/>
    <w:rsid w:val="00B67403"/>
    <w:rsid w:val="00B67455"/>
    <w:rsid w:val="00B67FFB"/>
    <w:rsid w:val="00B71C57"/>
    <w:rsid w:val="00B71F70"/>
    <w:rsid w:val="00B7223C"/>
    <w:rsid w:val="00B7407F"/>
    <w:rsid w:val="00B744A2"/>
    <w:rsid w:val="00B76A42"/>
    <w:rsid w:val="00B77300"/>
    <w:rsid w:val="00B7730F"/>
    <w:rsid w:val="00B80606"/>
    <w:rsid w:val="00B8195D"/>
    <w:rsid w:val="00B8393B"/>
    <w:rsid w:val="00B83BED"/>
    <w:rsid w:val="00B84EE2"/>
    <w:rsid w:val="00B85A3C"/>
    <w:rsid w:val="00B86A18"/>
    <w:rsid w:val="00B90F45"/>
    <w:rsid w:val="00B919E0"/>
    <w:rsid w:val="00B92C27"/>
    <w:rsid w:val="00B9436D"/>
    <w:rsid w:val="00B95828"/>
    <w:rsid w:val="00B95C88"/>
    <w:rsid w:val="00B95D2C"/>
    <w:rsid w:val="00B97561"/>
    <w:rsid w:val="00BA03A1"/>
    <w:rsid w:val="00BA0D29"/>
    <w:rsid w:val="00BA11FE"/>
    <w:rsid w:val="00BA22AD"/>
    <w:rsid w:val="00BA2952"/>
    <w:rsid w:val="00BA2CC1"/>
    <w:rsid w:val="00BA2E21"/>
    <w:rsid w:val="00BA31E3"/>
    <w:rsid w:val="00BA3713"/>
    <w:rsid w:val="00BA3790"/>
    <w:rsid w:val="00BA44D4"/>
    <w:rsid w:val="00BA4534"/>
    <w:rsid w:val="00BA77B4"/>
    <w:rsid w:val="00BA7E39"/>
    <w:rsid w:val="00BB0E4F"/>
    <w:rsid w:val="00BB14D5"/>
    <w:rsid w:val="00BB22C8"/>
    <w:rsid w:val="00BB3ED3"/>
    <w:rsid w:val="00BB54CE"/>
    <w:rsid w:val="00BB5E14"/>
    <w:rsid w:val="00BB60C3"/>
    <w:rsid w:val="00BB7B29"/>
    <w:rsid w:val="00BC0671"/>
    <w:rsid w:val="00BC1A71"/>
    <w:rsid w:val="00BC370F"/>
    <w:rsid w:val="00BC6C64"/>
    <w:rsid w:val="00BD0427"/>
    <w:rsid w:val="00BD088B"/>
    <w:rsid w:val="00BD32F5"/>
    <w:rsid w:val="00BD3AF9"/>
    <w:rsid w:val="00BD48D7"/>
    <w:rsid w:val="00BD7D7F"/>
    <w:rsid w:val="00BE0041"/>
    <w:rsid w:val="00BE1155"/>
    <w:rsid w:val="00BE184A"/>
    <w:rsid w:val="00BE4315"/>
    <w:rsid w:val="00BE439E"/>
    <w:rsid w:val="00BE582C"/>
    <w:rsid w:val="00BE5E53"/>
    <w:rsid w:val="00BE7D92"/>
    <w:rsid w:val="00BF04D7"/>
    <w:rsid w:val="00BF346D"/>
    <w:rsid w:val="00BF42C6"/>
    <w:rsid w:val="00BF4446"/>
    <w:rsid w:val="00BF4EDA"/>
    <w:rsid w:val="00C03046"/>
    <w:rsid w:val="00C03F0B"/>
    <w:rsid w:val="00C04D85"/>
    <w:rsid w:val="00C05C1B"/>
    <w:rsid w:val="00C06D1A"/>
    <w:rsid w:val="00C0733A"/>
    <w:rsid w:val="00C07583"/>
    <w:rsid w:val="00C100BE"/>
    <w:rsid w:val="00C11884"/>
    <w:rsid w:val="00C11AE9"/>
    <w:rsid w:val="00C124DF"/>
    <w:rsid w:val="00C1337A"/>
    <w:rsid w:val="00C145AA"/>
    <w:rsid w:val="00C155AE"/>
    <w:rsid w:val="00C15BA9"/>
    <w:rsid w:val="00C164A1"/>
    <w:rsid w:val="00C164EF"/>
    <w:rsid w:val="00C16CCF"/>
    <w:rsid w:val="00C16F8B"/>
    <w:rsid w:val="00C17D3F"/>
    <w:rsid w:val="00C17FB5"/>
    <w:rsid w:val="00C22C15"/>
    <w:rsid w:val="00C23CE4"/>
    <w:rsid w:val="00C25692"/>
    <w:rsid w:val="00C265E1"/>
    <w:rsid w:val="00C26821"/>
    <w:rsid w:val="00C2763D"/>
    <w:rsid w:val="00C27697"/>
    <w:rsid w:val="00C31675"/>
    <w:rsid w:val="00C34FF2"/>
    <w:rsid w:val="00C35B54"/>
    <w:rsid w:val="00C35FEE"/>
    <w:rsid w:val="00C36761"/>
    <w:rsid w:val="00C36C5F"/>
    <w:rsid w:val="00C37674"/>
    <w:rsid w:val="00C40207"/>
    <w:rsid w:val="00C40BFB"/>
    <w:rsid w:val="00C40FBE"/>
    <w:rsid w:val="00C41237"/>
    <w:rsid w:val="00C414F7"/>
    <w:rsid w:val="00C42DBC"/>
    <w:rsid w:val="00C446CA"/>
    <w:rsid w:val="00C447D0"/>
    <w:rsid w:val="00C456C2"/>
    <w:rsid w:val="00C45D2B"/>
    <w:rsid w:val="00C45DCE"/>
    <w:rsid w:val="00C4603A"/>
    <w:rsid w:val="00C46A8D"/>
    <w:rsid w:val="00C507CC"/>
    <w:rsid w:val="00C50DEB"/>
    <w:rsid w:val="00C521BC"/>
    <w:rsid w:val="00C55D16"/>
    <w:rsid w:val="00C5606E"/>
    <w:rsid w:val="00C5753F"/>
    <w:rsid w:val="00C625E3"/>
    <w:rsid w:val="00C62BAB"/>
    <w:rsid w:val="00C6407F"/>
    <w:rsid w:val="00C660D7"/>
    <w:rsid w:val="00C66613"/>
    <w:rsid w:val="00C715AA"/>
    <w:rsid w:val="00C716CF"/>
    <w:rsid w:val="00C72E21"/>
    <w:rsid w:val="00C73CFE"/>
    <w:rsid w:val="00C74706"/>
    <w:rsid w:val="00C75063"/>
    <w:rsid w:val="00C759A4"/>
    <w:rsid w:val="00C76CC7"/>
    <w:rsid w:val="00C770E4"/>
    <w:rsid w:val="00C77B37"/>
    <w:rsid w:val="00C8109C"/>
    <w:rsid w:val="00C82D45"/>
    <w:rsid w:val="00C854EA"/>
    <w:rsid w:val="00C87699"/>
    <w:rsid w:val="00C903CF"/>
    <w:rsid w:val="00C905A1"/>
    <w:rsid w:val="00C907F4"/>
    <w:rsid w:val="00C9246A"/>
    <w:rsid w:val="00C92685"/>
    <w:rsid w:val="00C93D9C"/>
    <w:rsid w:val="00C93EDC"/>
    <w:rsid w:val="00C94D4A"/>
    <w:rsid w:val="00C95389"/>
    <w:rsid w:val="00C95F6D"/>
    <w:rsid w:val="00C97030"/>
    <w:rsid w:val="00C97639"/>
    <w:rsid w:val="00CA03F8"/>
    <w:rsid w:val="00CA050E"/>
    <w:rsid w:val="00CA110B"/>
    <w:rsid w:val="00CA1971"/>
    <w:rsid w:val="00CA1E32"/>
    <w:rsid w:val="00CA1E7C"/>
    <w:rsid w:val="00CA2068"/>
    <w:rsid w:val="00CA209F"/>
    <w:rsid w:val="00CA4051"/>
    <w:rsid w:val="00CA4078"/>
    <w:rsid w:val="00CA426B"/>
    <w:rsid w:val="00CA44AB"/>
    <w:rsid w:val="00CA5335"/>
    <w:rsid w:val="00CA539F"/>
    <w:rsid w:val="00CA6206"/>
    <w:rsid w:val="00CA638E"/>
    <w:rsid w:val="00CA72CF"/>
    <w:rsid w:val="00CA7879"/>
    <w:rsid w:val="00CB0052"/>
    <w:rsid w:val="00CB1A4D"/>
    <w:rsid w:val="00CB28C2"/>
    <w:rsid w:val="00CB2AF8"/>
    <w:rsid w:val="00CB3C97"/>
    <w:rsid w:val="00CB5090"/>
    <w:rsid w:val="00CB52C9"/>
    <w:rsid w:val="00CB60A2"/>
    <w:rsid w:val="00CB7317"/>
    <w:rsid w:val="00CB7A47"/>
    <w:rsid w:val="00CB7A62"/>
    <w:rsid w:val="00CC16FA"/>
    <w:rsid w:val="00CC26A6"/>
    <w:rsid w:val="00CC4AC9"/>
    <w:rsid w:val="00CC4EE7"/>
    <w:rsid w:val="00CC5871"/>
    <w:rsid w:val="00CC6BE0"/>
    <w:rsid w:val="00CD0250"/>
    <w:rsid w:val="00CD1461"/>
    <w:rsid w:val="00CD2274"/>
    <w:rsid w:val="00CD2C75"/>
    <w:rsid w:val="00CD3433"/>
    <w:rsid w:val="00CD3705"/>
    <w:rsid w:val="00CD457F"/>
    <w:rsid w:val="00CD47FA"/>
    <w:rsid w:val="00CD56E7"/>
    <w:rsid w:val="00CD5B86"/>
    <w:rsid w:val="00CD5CA4"/>
    <w:rsid w:val="00CD5D01"/>
    <w:rsid w:val="00CD6289"/>
    <w:rsid w:val="00CD63E3"/>
    <w:rsid w:val="00CD6522"/>
    <w:rsid w:val="00CD7962"/>
    <w:rsid w:val="00CE2390"/>
    <w:rsid w:val="00CE518F"/>
    <w:rsid w:val="00CE6E93"/>
    <w:rsid w:val="00CF00CF"/>
    <w:rsid w:val="00CF1D45"/>
    <w:rsid w:val="00CF26D6"/>
    <w:rsid w:val="00CF4B15"/>
    <w:rsid w:val="00CF5F0E"/>
    <w:rsid w:val="00CF7D3E"/>
    <w:rsid w:val="00D00CE9"/>
    <w:rsid w:val="00D01CAC"/>
    <w:rsid w:val="00D03B51"/>
    <w:rsid w:val="00D0557C"/>
    <w:rsid w:val="00D1085C"/>
    <w:rsid w:val="00D1162D"/>
    <w:rsid w:val="00D143E2"/>
    <w:rsid w:val="00D14B4C"/>
    <w:rsid w:val="00D163A3"/>
    <w:rsid w:val="00D16B18"/>
    <w:rsid w:val="00D17CB9"/>
    <w:rsid w:val="00D216D5"/>
    <w:rsid w:val="00D21F33"/>
    <w:rsid w:val="00D223E8"/>
    <w:rsid w:val="00D2255C"/>
    <w:rsid w:val="00D234EA"/>
    <w:rsid w:val="00D23EBB"/>
    <w:rsid w:val="00D247E3"/>
    <w:rsid w:val="00D25CA2"/>
    <w:rsid w:val="00D26445"/>
    <w:rsid w:val="00D275AC"/>
    <w:rsid w:val="00D2779C"/>
    <w:rsid w:val="00D31084"/>
    <w:rsid w:val="00D3281F"/>
    <w:rsid w:val="00D32B13"/>
    <w:rsid w:val="00D32D96"/>
    <w:rsid w:val="00D33146"/>
    <w:rsid w:val="00D346F7"/>
    <w:rsid w:val="00D353D5"/>
    <w:rsid w:val="00D35F7E"/>
    <w:rsid w:val="00D364FC"/>
    <w:rsid w:val="00D36628"/>
    <w:rsid w:val="00D36A94"/>
    <w:rsid w:val="00D36C01"/>
    <w:rsid w:val="00D375A4"/>
    <w:rsid w:val="00D37F6E"/>
    <w:rsid w:val="00D41B81"/>
    <w:rsid w:val="00D428CE"/>
    <w:rsid w:val="00D43198"/>
    <w:rsid w:val="00D43C92"/>
    <w:rsid w:val="00D444EB"/>
    <w:rsid w:val="00D449D4"/>
    <w:rsid w:val="00D44A1B"/>
    <w:rsid w:val="00D44A5B"/>
    <w:rsid w:val="00D44D16"/>
    <w:rsid w:val="00D456AF"/>
    <w:rsid w:val="00D461DA"/>
    <w:rsid w:val="00D467B2"/>
    <w:rsid w:val="00D4690F"/>
    <w:rsid w:val="00D508F5"/>
    <w:rsid w:val="00D50C23"/>
    <w:rsid w:val="00D51E6D"/>
    <w:rsid w:val="00D5317D"/>
    <w:rsid w:val="00D53EFC"/>
    <w:rsid w:val="00D54A09"/>
    <w:rsid w:val="00D57293"/>
    <w:rsid w:val="00D57CB0"/>
    <w:rsid w:val="00D57D37"/>
    <w:rsid w:val="00D60188"/>
    <w:rsid w:val="00D6036D"/>
    <w:rsid w:val="00D60D6A"/>
    <w:rsid w:val="00D61663"/>
    <w:rsid w:val="00D62C95"/>
    <w:rsid w:val="00D638B8"/>
    <w:rsid w:val="00D65630"/>
    <w:rsid w:val="00D6621E"/>
    <w:rsid w:val="00D6666F"/>
    <w:rsid w:val="00D67075"/>
    <w:rsid w:val="00D67259"/>
    <w:rsid w:val="00D6755D"/>
    <w:rsid w:val="00D67AE7"/>
    <w:rsid w:val="00D70D4E"/>
    <w:rsid w:val="00D70E45"/>
    <w:rsid w:val="00D72598"/>
    <w:rsid w:val="00D72DB7"/>
    <w:rsid w:val="00D7352F"/>
    <w:rsid w:val="00D749A3"/>
    <w:rsid w:val="00D75BD0"/>
    <w:rsid w:val="00D763BD"/>
    <w:rsid w:val="00D80037"/>
    <w:rsid w:val="00D81804"/>
    <w:rsid w:val="00D836B2"/>
    <w:rsid w:val="00D83A5D"/>
    <w:rsid w:val="00D85C22"/>
    <w:rsid w:val="00D85DC0"/>
    <w:rsid w:val="00D86112"/>
    <w:rsid w:val="00D86667"/>
    <w:rsid w:val="00D86784"/>
    <w:rsid w:val="00D86A2C"/>
    <w:rsid w:val="00D872A8"/>
    <w:rsid w:val="00D87925"/>
    <w:rsid w:val="00D90824"/>
    <w:rsid w:val="00D90BFA"/>
    <w:rsid w:val="00D93026"/>
    <w:rsid w:val="00D93D75"/>
    <w:rsid w:val="00D944C3"/>
    <w:rsid w:val="00D9540C"/>
    <w:rsid w:val="00D95916"/>
    <w:rsid w:val="00D976DB"/>
    <w:rsid w:val="00DA067B"/>
    <w:rsid w:val="00DA0AE3"/>
    <w:rsid w:val="00DA29A4"/>
    <w:rsid w:val="00DA34C5"/>
    <w:rsid w:val="00DA4820"/>
    <w:rsid w:val="00DA4BB4"/>
    <w:rsid w:val="00DA56C2"/>
    <w:rsid w:val="00DA58CF"/>
    <w:rsid w:val="00DA74FC"/>
    <w:rsid w:val="00DA7C60"/>
    <w:rsid w:val="00DA7F93"/>
    <w:rsid w:val="00DB1840"/>
    <w:rsid w:val="00DB18C6"/>
    <w:rsid w:val="00DB4C97"/>
    <w:rsid w:val="00DB7237"/>
    <w:rsid w:val="00DC0C45"/>
    <w:rsid w:val="00DC2235"/>
    <w:rsid w:val="00DC25FD"/>
    <w:rsid w:val="00DC26FE"/>
    <w:rsid w:val="00DC2A4F"/>
    <w:rsid w:val="00DC3F6B"/>
    <w:rsid w:val="00DC42B6"/>
    <w:rsid w:val="00DC42C4"/>
    <w:rsid w:val="00DC43D5"/>
    <w:rsid w:val="00DC443D"/>
    <w:rsid w:val="00DC5936"/>
    <w:rsid w:val="00DC63BA"/>
    <w:rsid w:val="00DC6865"/>
    <w:rsid w:val="00DC7941"/>
    <w:rsid w:val="00DD02A4"/>
    <w:rsid w:val="00DD0B05"/>
    <w:rsid w:val="00DD1798"/>
    <w:rsid w:val="00DD1D61"/>
    <w:rsid w:val="00DD1E4B"/>
    <w:rsid w:val="00DD4380"/>
    <w:rsid w:val="00DE0D8B"/>
    <w:rsid w:val="00DE2B72"/>
    <w:rsid w:val="00DE31DB"/>
    <w:rsid w:val="00DE3506"/>
    <w:rsid w:val="00DE3603"/>
    <w:rsid w:val="00DE42DF"/>
    <w:rsid w:val="00DE45A0"/>
    <w:rsid w:val="00DE5AD3"/>
    <w:rsid w:val="00DE651E"/>
    <w:rsid w:val="00DE6A18"/>
    <w:rsid w:val="00DF0F93"/>
    <w:rsid w:val="00DF1AFD"/>
    <w:rsid w:val="00DF1C96"/>
    <w:rsid w:val="00DF20D8"/>
    <w:rsid w:val="00DF500B"/>
    <w:rsid w:val="00DF58B5"/>
    <w:rsid w:val="00DF69B7"/>
    <w:rsid w:val="00E01667"/>
    <w:rsid w:val="00E018C3"/>
    <w:rsid w:val="00E022B7"/>
    <w:rsid w:val="00E02479"/>
    <w:rsid w:val="00E04147"/>
    <w:rsid w:val="00E04FD2"/>
    <w:rsid w:val="00E06398"/>
    <w:rsid w:val="00E07520"/>
    <w:rsid w:val="00E07B63"/>
    <w:rsid w:val="00E1002B"/>
    <w:rsid w:val="00E10AA8"/>
    <w:rsid w:val="00E1175F"/>
    <w:rsid w:val="00E1306F"/>
    <w:rsid w:val="00E13C73"/>
    <w:rsid w:val="00E16CCC"/>
    <w:rsid w:val="00E17CA2"/>
    <w:rsid w:val="00E2332E"/>
    <w:rsid w:val="00E24889"/>
    <w:rsid w:val="00E249F1"/>
    <w:rsid w:val="00E24C00"/>
    <w:rsid w:val="00E25EDE"/>
    <w:rsid w:val="00E2616E"/>
    <w:rsid w:val="00E262C7"/>
    <w:rsid w:val="00E26379"/>
    <w:rsid w:val="00E27C55"/>
    <w:rsid w:val="00E30834"/>
    <w:rsid w:val="00E30C89"/>
    <w:rsid w:val="00E30CC6"/>
    <w:rsid w:val="00E311CE"/>
    <w:rsid w:val="00E31E86"/>
    <w:rsid w:val="00E32985"/>
    <w:rsid w:val="00E32E6D"/>
    <w:rsid w:val="00E330DA"/>
    <w:rsid w:val="00E35271"/>
    <w:rsid w:val="00E354D2"/>
    <w:rsid w:val="00E36146"/>
    <w:rsid w:val="00E36F4E"/>
    <w:rsid w:val="00E371A7"/>
    <w:rsid w:val="00E40B3A"/>
    <w:rsid w:val="00E40FE8"/>
    <w:rsid w:val="00E416E2"/>
    <w:rsid w:val="00E431A5"/>
    <w:rsid w:val="00E43DCB"/>
    <w:rsid w:val="00E45EB5"/>
    <w:rsid w:val="00E46B0C"/>
    <w:rsid w:val="00E506EC"/>
    <w:rsid w:val="00E514AC"/>
    <w:rsid w:val="00E51C9D"/>
    <w:rsid w:val="00E521AE"/>
    <w:rsid w:val="00E526D0"/>
    <w:rsid w:val="00E53005"/>
    <w:rsid w:val="00E555D1"/>
    <w:rsid w:val="00E55C6F"/>
    <w:rsid w:val="00E55EAB"/>
    <w:rsid w:val="00E5635C"/>
    <w:rsid w:val="00E5682A"/>
    <w:rsid w:val="00E61426"/>
    <w:rsid w:val="00E6255C"/>
    <w:rsid w:val="00E6270B"/>
    <w:rsid w:val="00E63109"/>
    <w:rsid w:val="00E63972"/>
    <w:rsid w:val="00E63B5E"/>
    <w:rsid w:val="00E650A5"/>
    <w:rsid w:val="00E663B1"/>
    <w:rsid w:val="00E66924"/>
    <w:rsid w:val="00E678D2"/>
    <w:rsid w:val="00E70B84"/>
    <w:rsid w:val="00E72A06"/>
    <w:rsid w:val="00E731BD"/>
    <w:rsid w:val="00E7404C"/>
    <w:rsid w:val="00E747F9"/>
    <w:rsid w:val="00E74FBE"/>
    <w:rsid w:val="00E75BA1"/>
    <w:rsid w:val="00E77443"/>
    <w:rsid w:val="00E80ECF"/>
    <w:rsid w:val="00E815F1"/>
    <w:rsid w:val="00E81EAB"/>
    <w:rsid w:val="00E82BE1"/>
    <w:rsid w:val="00E832BF"/>
    <w:rsid w:val="00E85E05"/>
    <w:rsid w:val="00E868C7"/>
    <w:rsid w:val="00E86ADC"/>
    <w:rsid w:val="00E87884"/>
    <w:rsid w:val="00E913CC"/>
    <w:rsid w:val="00E928F0"/>
    <w:rsid w:val="00E92EA6"/>
    <w:rsid w:val="00E93E41"/>
    <w:rsid w:val="00E95200"/>
    <w:rsid w:val="00E9528E"/>
    <w:rsid w:val="00E9597A"/>
    <w:rsid w:val="00E96123"/>
    <w:rsid w:val="00E9760A"/>
    <w:rsid w:val="00EA01E2"/>
    <w:rsid w:val="00EA06C9"/>
    <w:rsid w:val="00EA0F31"/>
    <w:rsid w:val="00EA3424"/>
    <w:rsid w:val="00EA3FAA"/>
    <w:rsid w:val="00EA4A1C"/>
    <w:rsid w:val="00EA4EA8"/>
    <w:rsid w:val="00EA5A87"/>
    <w:rsid w:val="00EA6987"/>
    <w:rsid w:val="00EA74E5"/>
    <w:rsid w:val="00EA7995"/>
    <w:rsid w:val="00EB05F4"/>
    <w:rsid w:val="00EB1924"/>
    <w:rsid w:val="00EB2915"/>
    <w:rsid w:val="00EB2E2F"/>
    <w:rsid w:val="00EB6FF7"/>
    <w:rsid w:val="00EB73CC"/>
    <w:rsid w:val="00EB7F4C"/>
    <w:rsid w:val="00EC0007"/>
    <w:rsid w:val="00EC009F"/>
    <w:rsid w:val="00EC042D"/>
    <w:rsid w:val="00EC0B21"/>
    <w:rsid w:val="00EC1354"/>
    <w:rsid w:val="00EC1523"/>
    <w:rsid w:val="00EC1F62"/>
    <w:rsid w:val="00EC2D10"/>
    <w:rsid w:val="00EC356C"/>
    <w:rsid w:val="00EC451B"/>
    <w:rsid w:val="00EC4FB0"/>
    <w:rsid w:val="00EC5430"/>
    <w:rsid w:val="00EC560F"/>
    <w:rsid w:val="00EC5BAF"/>
    <w:rsid w:val="00EC6A8D"/>
    <w:rsid w:val="00EC6D14"/>
    <w:rsid w:val="00ED050C"/>
    <w:rsid w:val="00ED1626"/>
    <w:rsid w:val="00ED221B"/>
    <w:rsid w:val="00ED33D7"/>
    <w:rsid w:val="00ED4714"/>
    <w:rsid w:val="00ED5CFB"/>
    <w:rsid w:val="00ED785A"/>
    <w:rsid w:val="00EE0A7B"/>
    <w:rsid w:val="00EE1400"/>
    <w:rsid w:val="00EE14A6"/>
    <w:rsid w:val="00EE200A"/>
    <w:rsid w:val="00EE2FCF"/>
    <w:rsid w:val="00EE3A40"/>
    <w:rsid w:val="00EE3F5D"/>
    <w:rsid w:val="00EE43DD"/>
    <w:rsid w:val="00EE4B2C"/>
    <w:rsid w:val="00EE5259"/>
    <w:rsid w:val="00EE7B35"/>
    <w:rsid w:val="00EF08D6"/>
    <w:rsid w:val="00EF1181"/>
    <w:rsid w:val="00EF28DE"/>
    <w:rsid w:val="00EF324E"/>
    <w:rsid w:val="00EF4141"/>
    <w:rsid w:val="00EF4644"/>
    <w:rsid w:val="00EF5DAB"/>
    <w:rsid w:val="00EF70EE"/>
    <w:rsid w:val="00F00A54"/>
    <w:rsid w:val="00F01D10"/>
    <w:rsid w:val="00F02601"/>
    <w:rsid w:val="00F032CE"/>
    <w:rsid w:val="00F033CF"/>
    <w:rsid w:val="00F03EAC"/>
    <w:rsid w:val="00F05021"/>
    <w:rsid w:val="00F052D1"/>
    <w:rsid w:val="00F05551"/>
    <w:rsid w:val="00F06428"/>
    <w:rsid w:val="00F07022"/>
    <w:rsid w:val="00F073F4"/>
    <w:rsid w:val="00F105AD"/>
    <w:rsid w:val="00F10B5D"/>
    <w:rsid w:val="00F110F0"/>
    <w:rsid w:val="00F132F7"/>
    <w:rsid w:val="00F14036"/>
    <w:rsid w:val="00F16ABF"/>
    <w:rsid w:val="00F20CF7"/>
    <w:rsid w:val="00F217EA"/>
    <w:rsid w:val="00F226D5"/>
    <w:rsid w:val="00F2305E"/>
    <w:rsid w:val="00F238BB"/>
    <w:rsid w:val="00F238BF"/>
    <w:rsid w:val="00F23B88"/>
    <w:rsid w:val="00F25388"/>
    <w:rsid w:val="00F259D6"/>
    <w:rsid w:val="00F2619E"/>
    <w:rsid w:val="00F27B00"/>
    <w:rsid w:val="00F31796"/>
    <w:rsid w:val="00F31E23"/>
    <w:rsid w:val="00F332B9"/>
    <w:rsid w:val="00F3555F"/>
    <w:rsid w:val="00F35FE4"/>
    <w:rsid w:val="00F36043"/>
    <w:rsid w:val="00F367A6"/>
    <w:rsid w:val="00F368E8"/>
    <w:rsid w:val="00F36C3A"/>
    <w:rsid w:val="00F37370"/>
    <w:rsid w:val="00F37ABF"/>
    <w:rsid w:val="00F40F88"/>
    <w:rsid w:val="00F41804"/>
    <w:rsid w:val="00F44986"/>
    <w:rsid w:val="00F4515E"/>
    <w:rsid w:val="00F451BD"/>
    <w:rsid w:val="00F4646B"/>
    <w:rsid w:val="00F467D2"/>
    <w:rsid w:val="00F467EC"/>
    <w:rsid w:val="00F5027F"/>
    <w:rsid w:val="00F51B75"/>
    <w:rsid w:val="00F525E1"/>
    <w:rsid w:val="00F544B7"/>
    <w:rsid w:val="00F55863"/>
    <w:rsid w:val="00F56091"/>
    <w:rsid w:val="00F5685B"/>
    <w:rsid w:val="00F57AA9"/>
    <w:rsid w:val="00F60EB9"/>
    <w:rsid w:val="00F61623"/>
    <w:rsid w:val="00F6202E"/>
    <w:rsid w:val="00F638C3"/>
    <w:rsid w:val="00F63CC7"/>
    <w:rsid w:val="00F65DDE"/>
    <w:rsid w:val="00F65F6F"/>
    <w:rsid w:val="00F662BB"/>
    <w:rsid w:val="00F66D28"/>
    <w:rsid w:val="00F6728B"/>
    <w:rsid w:val="00F67E0B"/>
    <w:rsid w:val="00F70544"/>
    <w:rsid w:val="00F7296B"/>
    <w:rsid w:val="00F764A7"/>
    <w:rsid w:val="00F76765"/>
    <w:rsid w:val="00F76CC9"/>
    <w:rsid w:val="00F77F0E"/>
    <w:rsid w:val="00F81B86"/>
    <w:rsid w:val="00F824EE"/>
    <w:rsid w:val="00F82888"/>
    <w:rsid w:val="00F82C87"/>
    <w:rsid w:val="00F831E8"/>
    <w:rsid w:val="00F832FE"/>
    <w:rsid w:val="00F835A5"/>
    <w:rsid w:val="00F8497E"/>
    <w:rsid w:val="00F85D80"/>
    <w:rsid w:val="00F868B8"/>
    <w:rsid w:val="00F87F56"/>
    <w:rsid w:val="00F921F8"/>
    <w:rsid w:val="00F94670"/>
    <w:rsid w:val="00F9479B"/>
    <w:rsid w:val="00F95763"/>
    <w:rsid w:val="00F95F65"/>
    <w:rsid w:val="00F97CA4"/>
    <w:rsid w:val="00FA0F6F"/>
    <w:rsid w:val="00FA1164"/>
    <w:rsid w:val="00FA23EE"/>
    <w:rsid w:val="00FA300B"/>
    <w:rsid w:val="00FA3170"/>
    <w:rsid w:val="00FA35B8"/>
    <w:rsid w:val="00FA38C6"/>
    <w:rsid w:val="00FA66BC"/>
    <w:rsid w:val="00FB0451"/>
    <w:rsid w:val="00FB0E0F"/>
    <w:rsid w:val="00FB2918"/>
    <w:rsid w:val="00FB2B6D"/>
    <w:rsid w:val="00FB3663"/>
    <w:rsid w:val="00FB5085"/>
    <w:rsid w:val="00FB5328"/>
    <w:rsid w:val="00FB6548"/>
    <w:rsid w:val="00FB6904"/>
    <w:rsid w:val="00FB6B57"/>
    <w:rsid w:val="00FC01D0"/>
    <w:rsid w:val="00FC0E9D"/>
    <w:rsid w:val="00FC0F82"/>
    <w:rsid w:val="00FC1859"/>
    <w:rsid w:val="00FC5571"/>
    <w:rsid w:val="00FC7050"/>
    <w:rsid w:val="00FC7D44"/>
    <w:rsid w:val="00FD0345"/>
    <w:rsid w:val="00FD0BB5"/>
    <w:rsid w:val="00FD2301"/>
    <w:rsid w:val="00FD26DF"/>
    <w:rsid w:val="00FD379C"/>
    <w:rsid w:val="00FD37A3"/>
    <w:rsid w:val="00FD410D"/>
    <w:rsid w:val="00FD5C8F"/>
    <w:rsid w:val="00FD5E4A"/>
    <w:rsid w:val="00FD705B"/>
    <w:rsid w:val="00FD7328"/>
    <w:rsid w:val="00FD735E"/>
    <w:rsid w:val="00FE065C"/>
    <w:rsid w:val="00FE08E1"/>
    <w:rsid w:val="00FE1051"/>
    <w:rsid w:val="00FE20FE"/>
    <w:rsid w:val="00FE3E24"/>
    <w:rsid w:val="00FE5C50"/>
    <w:rsid w:val="00FE68FB"/>
    <w:rsid w:val="00FE6CCA"/>
    <w:rsid w:val="00FE71E1"/>
    <w:rsid w:val="00FE7FA2"/>
    <w:rsid w:val="00FF05D9"/>
    <w:rsid w:val="00FF0D15"/>
    <w:rsid w:val="00FF1AB6"/>
    <w:rsid w:val="00FF2260"/>
    <w:rsid w:val="00FF2A79"/>
    <w:rsid w:val="00FF3528"/>
    <w:rsid w:val="00FF4059"/>
    <w:rsid w:val="00FF5E6E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280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2"/>
  </w:style>
  <w:style w:type="paragraph" w:styleId="Ttulo1">
    <w:name w:val="heading 1"/>
    <w:basedOn w:val="Normal"/>
    <w:next w:val="Normal"/>
    <w:link w:val="Ttulo1Car"/>
    <w:uiPriority w:val="9"/>
    <w:qFormat/>
    <w:rsid w:val="00E50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7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C18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774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Conclusiones,Fundamentacion,Lista vistosa - Énfasis 11,Bulleted List,SubPárrafo de lista"/>
    <w:basedOn w:val="Normal"/>
    <w:link w:val="PrrafodelistaCar"/>
    <w:uiPriority w:val="34"/>
    <w:qFormat/>
    <w:rsid w:val="00782DAE"/>
    <w:pPr>
      <w:ind w:left="720"/>
      <w:contextualSpacing/>
    </w:pPr>
  </w:style>
  <w:style w:type="character" w:customStyle="1" w:styleId="PrrafodelistaCar">
    <w:name w:val="Párrafo de lista Car"/>
    <w:aliases w:val="Conclusiones Car,Fundamentacion Car,Lista vistosa - Énfasis 11 Car,Bulleted List Car,SubPárrafo de lista Car"/>
    <w:link w:val="Prrafodelista"/>
    <w:uiPriority w:val="34"/>
    <w:rsid w:val="00780D95"/>
  </w:style>
  <w:style w:type="paragraph" w:styleId="TtulodeTDC">
    <w:name w:val="TOC Heading"/>
    <w:basedOn w:val="Ttulo1"/>
    <w:next w:val="Normal"/>
    <w:uiPriority w:val="39"/>
    <w:unhideWhenUsed/>
    <w:qFormat/>
    <w:rsid w:val="00E506EC"/>
    <w:pPr>
      <w:outlineLvl w:val="9"/>
    </w:pPr>
    <w:rPr>
      <w:lang w:eastAsia="es-ES"/>
    </w:rPr>
  </w:style>
  <w:style w:type="paragraph" w:customStyle="1" w:styleId="Default">
    <w:name w:val="Default"/>
    <w:rsid w:val="001E1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9597A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C02D0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C1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884"/>
  </w:style>
  <w:style w:type="paragraph" w:styleId="Piedepgina">
    <w:name w:val="footer"/>
    <w:basedOn w:val="Normal"/>
    <w:link w:val="PiedepginaCar"/>
    <w:uiPriority w:val="99"/>
    <w:unhideWhenUsed/>
    <w:rsid w:val="00C1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884"/>
  </w:style>
  <w:style w:type="character" w:styleId="Refdecomentario">
    <w:name w:val="annotation reference"/>
    <w:basedOn w:val="Fuentedeprrafopredeter"/>
    <w:uiPriority w:val="99"/>
    <w:semiHidden/>
    <w:unhideWhenUsed/>
    <w:rsid w:val="00621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17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17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17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7E5"/>
    <w:rPr>
      <w:rFonts w:ascii="Segoe UI" w:hAnsi="Segoe UI" w:cs="Segoe UI"/>
      <w:sz w:val="18"/>
      <w:szCs w:val="18"/>
    </w:rPr>
  </w:style>
  <w:style w:type="paragraph" w:customStyle="1" w:styleId="cdti">
    <w:name w:val="cdti"/>
    <w:basedOn w:val="Normal"/>
    <w:rsid w:val="00897C0E"/>
    <w:pPr>
      <w:widowControl w:val="0"/>
      <w:suppressAutoHyphens/>
      <w:spacing w:after="0" w:line="240" w:lineRule="auto"/>
      <w:jc w:val="both"/>
    </w:pPr>
    <w:rPr>
      <w:rFonts w:ascii="Arial Narrow" w:eastAsia="Times New Roman" w:hAnsi="Arial Narrow" w:cs="Times New Roman"/>
      <w:kern w:val="2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4E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A1C81"/>
    <w:pPr>
      <w:tabs>
        <w:tab w:val="left" w:pos="660"/>
        <w:tab w:val="right" w:leader="dot" w:pos="8494"/>
      </w:tabs>
      <w:spacing w:before="100" w:after="10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162A47"/>
    <w:pPr>
      <w:tabs>
        <w:tab w:val="left" w:pos="880"/>
        <w:tab w:val="right" w:leader="dot" w:pos="8494"/>
      </w:tabs>
      <w:spacing w:after="80" w:line="245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183238"/>
    <w:pPr>
      <w:spacing w:after="100"/>
      <w:ind w:left="440"/>
    </w:pPr>
  </w:style>
  <w:style w:type="character" w:styleId="Textoennegrita">
    <w:name w:val="Strong"/>
    <w:basedOn w:val="Fuentedeprrafopredeter"/>
    <w:uiPriority w:val="22"/>
    <w:qFormat/>
    <w:rsid w:val="001A6A51"/>
    <w:rPr>
      <w:b/>
      <w:bCs/>
    </w:rPr>
  </w:style>
  <w:style w:type="paragraph" w:styleId="Sinespaciado">
    <w:name w:val="No Spacing"/>
    <w:link w:val="SinespaciadoCar"/>
    <w:uiPriority w:val="1"/>
    <w:qFormat/>
    <w:rsid w:val="00174E9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4E9E"/>
    <w:rPr>
      <w:rFonts w:eastAsiaTheme="minorEastAsia"/>
      <w:lang w:eastAsia="es-ES"/>
    </w:rPr>
  </w:style>
  <w:style w:type="paragraph" w:styleId="Revisin">
    <w:name w:val="Revision"/>
    <w:hidden/>
    <w:uiPriority w:val="99"/>
    <w:semiHidden/>
    <w:rsid w:val="00614FD1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71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9B4C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4C4F"/>
    <w:rPr>
      <w:rFonts w:ascii="Arial MT" w:eastAsia="Arial MT" w:hAnsi="Arial MT" w:cs="Arial MT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13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13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1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2"/>
  </w:style>
  <w:style w:type="paragraph" w:styleId="Ttulo1">
    <w:name w:val="heading 1"/>
    <w:basedOn w:val="Normal"/>
    <w:next w:val="Normal"/>
    <w:link w:val="Ttulo1Car"/>
    <w:uiPriority w:val="9"/>
    <w:qFormat/>
    <w:rsid w:val="00E50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7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C18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774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Conclusiones,Fundamentacion,Lista vistosa - Énfasis 11,Bulleted List,SubPárrafo de lista"/>
    <w:basedOn w:val="Normal"/>
    <w:link w:val="PrrafodelistaCar"/>
    <w:uiPriority w:val="34"/>
    <w:qFormat/>
    <w:rsid w:val="00782DAE"/>
    <w:pPr>
      <w:ind w:left="720"/>
      <w:contextualSpacing/>
    </w:pPr>
  </w:style>
  <w:style w:type="character" w:customStyle="1" w:styleId="PrrafodelistaCar">
    <w:name w:val="Párrafo de lista Car"/>
    <w:aliases w:val="Conclusiones Car,Fundamentacion Car,Lista vistosa - Énfasis 11 Car,Bulleted List Car,SubPárrafo de lista Car"/>
    <w:link w:val="Prrafodelista"/>
    <w:uiPriority w:val="34"/>
    <w:rsid w:val="00780D95"/>
  </w:style>
  <w:style w:type="paragraph" w:styleId="TtulodeTDC">
    <w:name w:val="TOC Heading"/>
    <w:basedOn w:val="Ttulo1"/>
    <w:next w:val="Normal"/>
    <w:uiPriority w:val="39"/>
    <w:unhideWhenUsed/>
    <w:qFormat/>
    <w:rsid w:val="00E506EC"/>
    <w:pPr>
      <w:outlineLvl w:val="9"/>
    </w:pPr>
    <w:rPr>
      <w:lang w:eastAsia="es-ES"/>
    </w:rPr>
  </w:style>
  <w:style w:type="paragraph" w:customStyle="1" w:styleId="Default">
    <w:name w:val="Default"/>
    <w:rsid w:val="001E1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9597A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C02D0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C1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884"/>
  </w:style>
  <w:style w:type="paragraph" w:styleId="Piedepgina">
    <w:name w:val="footer"/>
    <w:basedOn w:val="Normal"/>
    <w:link w:val="PiedepginaCar"/>
    <w:uiPriority w:val="99"/>
    <w:unhideWhenUsed/>
    <w:rsid w:val="00C1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884"/>
  </w:style>
  <w:style w:type="character" w:styleId="Refdecomentario">
    <w:name w:val="annotation reference"/>
    <w:basedOn w:val="Fuentedeprrafopredeter"/>
    <w:uiPriority w:val="99"/>
    <w:semiHidden/>
    <w:unhideWhenUsed/>
    <w:rsid w:val="00621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17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17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17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7E5"/>
    <w:rPr>
      <w:rFonts w:ascii="Segoe UI" w:hAnsi="Segoe UI" w:cs="Segoe UI"/>
      <w:sz w:val="18"/>
      <w:szCs w:val="18"/>
    </w:rPr>
  </w:style>
  <w:style w:type="paragraph" w:customStyle="1" w:styleId="cdti">
    <w:name w:val="cdti"/>
    <w:basedOn w:val="Normal"/>
    <w:rsid w:val="00897C0E"/>
    <w:pPr>
      <w:widowControl w:val="0"/>
      <w:suppressAutoHyphens/>
      <w:spacing w:after="0" w:line="240" w:lineRule="auto"/>
      <w:jc w:val="both"/>
    </w:pPr>
    <w:rPr>
      <w:rFonts w:ascii="Arial Narrow" w:eastAsia="Times New Roman" w:hAnsi="Arial Narrow" w:cs="Times New Roman"/>
      <w:kern w:val="2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4E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A1C81"/>
    <w:pPr>
      <w:tabs>
        <w:tab w:val="left" w:pos="660"/>
        <w:tab w:val="right" w:leader="dot" w:pos="8494"/>
      </w:tabs>
      <w:spacing w:before="100" w:after="10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162A47"/>
    <w:pPr>
      <w:tabs>
        <w:tab w:val="left" w:pos="880"/>
        <w:tab w:val="right" w:leader="dot" w:pos="8494"/>
      </w:tabs>
      <w:spacing w:after="80" w:line="245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183238"/>
    <w:pPr>
      <w:spacing w:after="100"/>
      <w:ind w:left="440"/>
    </w:pPr>
  </w:style>
  <w:style w:type="character" w:styleId="Textoennegrita">
    <w:name w:val="Strong"/>
    <w:basedOn w:val="Fuentedeprrafopredeter"/>
    <w:uiPriority w:val="22"/>
    <w:qFormat/>
    <w:rsid w:val="001A6A51"/>
    <w:rPr>
      <w:b/>
      <w:bCs/>
    </w:rPr>
  </w:style>
  <w:style w:type="paragraph" w:styleId="Sinespaciado">
    <w:name w:val="No Spacing"/>
    <w:link w:val="SinespaciadoCar"/>
    <w:uiPriority w:val="1"/>
    <w:qFormat/>
    <w:rsid w:val="00174E9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4E9E"/>
    <w:rPr>
      <w:rFonts w:eastAsiaTheme="minorEastAsia"/>
      <w:lang w:eastAsia="es-ES"/>
    </w:rPr>
  </w:style>
  <w:style w:type="paragraph" w:styleId="Revisin">
    <w:name w:val="Revision"/>
    <w:hidden/>
    <w:uiPriority w:val="99"/>
    <w:semiHidden/>
    <w:rsid w:val="00614FD1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71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9B4C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4C4F"/>
    <w:rPr>
      <w:rFonts w:ascii="Arial MT" w:eastAsia="Arial MT" w:hAnsi="Arial MT" w:cs="Arial MT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13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13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60EF-82F0-4B64-80D2-B8023B1B9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E3F4A-2169-4BD3-8797-01C129E2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2001</Words>
  <Characters>11409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</dc:creator>
  <cp:keywords/>
  <dc:description/>
  <cp:lastModifiedBy>Miguel</cp:lastModifiedBy>
  <cp:revision>11</cp:revision>
  <cp:lastPrinted>2018-10-31T15:07:00Z</cp:lastPrinted>
  <dcterms:created xsi:type="dcterms:W3CDTF">2021-07-26T04:29:00Z</dcterms:created>
  <dcterms:modified xsi:type="dcterms:W3CDTF">2021-08-03T00:56:00Z</dcterms:modified>
</cp:coreProperties>
</file>